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436F0" w14:textId="77777777" w:rsidR="00DD3C70" w:rsidRDefault="00DD3C70" w:rsidP="00CD3F54">
      <w:pPr>
        <w:spacing w:after="0" w:line="240" w:lineRule="auto"/>
        <w:jc w:val="center"/>
        <w:rPr>
          <w:b/>
          <w:sz w:val="24"/>
          <w:szCs w:val="24"/>
        </w:rPr>
      </w:pPr>
      <w:r>
        <w:rPr>
          <w:b/>
          <w:sz w:val="24"/>
          <w:szCs w:val="24"/>
        </w:rPr>
        <w:t>IC SAN GIACOMO-LA’MUCONE</w:t>
      </w:r>
    </w:p>
    <w:p w14:paraId="64FC729F" w14:textId="77777777" w:rsidR="00FA7CB3" w:rsidRPr="00CD3F54" w:rsidRDefault="00413862" w:rsidP="00CD3F54">
      <w:pPr>
        <w:spacing w:after="0" w:line="240" w:lineRule="auto"/>
        <w:jc w:val="center"/>
        <w:rPr>
          <w:b/>
          <w:sz w:val="24"/>
          <w:szCs w:val="24"/>
        </w:rPr>
      </w:pPr>
      <w:r w:rsidRPr="00CD3F54">
        <w:rPr>
          <w:b/>
          <w:sz w:val="24"/>
          <w:szCs w:val="24"/>
        </w:rPr>
        <w:t>Relazione Fi</w:t>
      </w:r>
      <w:r w:rsidR="00C64A2B">
        <w:rPr>
          <w:b/>
          <w:sz w:val="24"/>
          <w:szCs w:val="24"/>
        </w:rPr>
        <w:t xml:space="preserve">nale Funzione Strumentale </w:t>
      </w:r>
    </w:p>
    <w:p w14:paraId="43C62B02" w14:textId="77777777" w:rsidR="00413862" w:rsidRPr="00CD3F54" w:rsidRDefault="00413862" w:rsidP="00CD3F54">
      <w:pPr>
        <w:spacing w:after="0" w:line="240" w:lineRule="auto"/>
        <w:jc w:val="center"/>
        <w:rPr>
          <w:b/>
          <w:sz w:val="24"/>
          <w:szCs w:val="24"/>
        </w:rPr>
      </w:pPr>
    </w:p>
    <w:p w14:paraId="7AECE877" w14:textId="0380A5DA" w:rsidR="00413862" w:rsidRPr="002B00B1" w:rsidRDefault="00413862" w:rsidP="007656EF">
      <w:pPr>
        <w:tabs>
          <w:tab w:val="left" w:pos="4365"/>
        </w:tabs>
        <w:rPr>
          <w:rFonts w:cstheme="minorHAnsi"/>
          <w:sz w:val="24"/>
          <w:szCs w:val="24"/>
        </w:rPr>
      </w:pPr>
      <w:r w:rsidRPr="002B00B1">
        <w:rPr>
          <w:rFonts w:cstheme="minorHAnsi"/>
          <w:sz w:val="24"/>
          <w:szCs w:val="24"/>
        </w:rPr>
        <w:t>La sottoscritta P</w:t>
      </w:r>
      <w:r w:rsidR="00366793" w:rsidRPr="002B00B1">
        <w:rPr>
          <w:rFonts w:cstheme="minorHAnsi"/>
          <w:sz w:val="24"/>
          <w:szCs w:val="24"/>
        </w:rPr>
        <w:t>RIVATO PATRIZIA</w:t>
      </w:r>
      <w:r w:rsidRPr="002B00B1">
        <w:rPr>
          <w:rFonts w:cstheme="minorHAnsi"/>
          <w:sz w:val="24"/>
          <w:szCs w:val="24"/>
        </w:rPr>
        <w:t>,</w:t>
      </w:r>
      <w:r w:rsidR="00366793" w:rsidRPr="002B00B1">
        <w:rPr>
          <w:rFonts w:cstheme="minorHAnsi"/>
          <w:sz w:val="24"/>
          <w:szCs w:val="24"/>
        </w:rPr>
        <w:t xml:space="preserve"> </w:t>
      </w:r>
      <w:r w:rsidRPr="002B00B1">
        <w:rPr>
          <w:rFonts w:cstheme="minorHAnsi"/>
          <w:sz w:val="24"/>
          <w:szCs w:val="24"/>
        </w:rPr>
        <w:t>in qualità</w:t>
      </w:r>
      <w:r w:rsidR="00C64A2B" w:rsidRPr="002B00B1">
        <w:rPr>
          <w:rFonts w:cstheme="minorHAnsi"/>
          <w:sz w:val="24"/>
          <w:szCs w:val="24"/>
        </w:rPr>
        <w:t xml:space="preserve"> di Funzione Strumentale </w:t>
      </w:r>
      <w:r w:rsidR="007656EF" w:rsidRPr="002B00B1">
        <w:rPr>
          <w:rFonts w:cstheme="minorHAnsi"/>
          <w:b/>
          <w:sz w:val="24"/>
          <w:szCs w:val="24"/>
        </w:rPr>
        <w:t>AREE N.1/2- COORDINAMENTO DEL P.T.O.F E DELLE ATTIVITÀ DI PROGETTAZIONE, VERIFICA, VALUTAZIONE – RICERCA E DOCUMENTAZIONE</w:t>
      </w:r>
      <w:r w:rsidR="00DC0F84" w:rsidRPr="002B00B1">
        <w:rPr>
          <w:rFonts w:cstheme="minorHAnsi"/>
          <w:sz w:val="24"/>
          <w:szCs w:val="24"/>
        </w:rPr>
        <w:t>,</w:t>
      </w:r>
      <w:r w:rsidRPr="002B00B1">
        <w:rPr>
          <w:rFonts w:cstheme="minorHAnsi"/>
          <w:sz w:val="24"/>
          <w:szCs w:val="24"/>
        </w:rPr>
        <w:t xml:space="preserve"> informa il Dirigente Scolastico e il Collegio docenti sulle attività s</w:t>
      </w:r>
      <w:r w:rsidR="00241580" w:rsidRPr="002B00B1">
        <w:rPr>
          <w:rFonts w:cstheme="minorHAnsi"/>
          <w:sz w:val="24"/>
          <w:szCs w:val="24"/>
        </w:rPr>
        <w:t>v</w:t>
      </w:r>
      <w:r w:rsidR="00B332FB" w:rsidRPr="002B00B1">
        <w:rPr>
          <w:rFonts w:cstheme="minorHAnsi"/>
          <w:sz w:val="24"/>
          <w:szCs w:val="24"/>
        </w:rPr>
        <w:t>olte per l’anno scolastico 201</w:t>
      </w:r>
      <w:r w:rsidR="00135E30" w:rsidRPr="002B00B1">
        <w:rPr>
          <w:rFonts w:cstheme="minorHAnsi"/>
          <w:sz w:val="24"/>
          <w:szCs w:val="24"/>
        </w:rPr>
        <w:t>8</w:t>
      </w:r>
      <w:r w:rsidR="00B332FB" w:rsidRPr="002B00B1">
        <w:rPr>
          <w:rFonts w:cstheme="minorHAnsi"/>
          <w:sz w:val="24"/>
          <w:szCs w:val="24"/>
        </w:rPr>
        <w:t>/1</w:t>
      </w:r>
      <w:r w:rsidR="00135E30" w:rsidRPr="002B00B1">
        <w:rPr>
          <w:rFonts w:cstheme="minorHAnsi"/>
          <w:sz w:val="24"/>
          <w:szCs w:val="24"/>
        </w:rPr>
        <w:t>9</w:t>
      </w:r>
      <w:r w:rsidR="00F7632E" w:rsidRPr="002B00B1">
        <w:rPr>
          <w:rFonts w:cstheme="minorHAnsi"/>
          <w:sz w:val="24"/>
          <w:szCs w:val="24"/>
        </w:rPr>
        <w:t xml:space="preserve">, </w:t>
      </w:r>
      <w:r w:rsidRPr="002B00B1">
        <w:rPr>
          <w:rFonts w:cstheme="minorHAnsi"/>
          <w:sz w:val="24"/>
          <w:szCs w:val="24"/>
        </w:rPr>
        <w:t>in riferimento al suo campo d’intervento.</w:t>
      </w:r>
    </w:p>
    <w:p w14:paraId="6D9F261F" w14:textId="77777777" w:rsidR="00413862" w:rsidRPr="002B00B1" w:rsidRDefault="00413862" w:rsidP="002B00B1">
      <w:pPr>
        <w:spacing w:after="0" w:line="240" w:lineRule="auto"/>
        <w:jc w:val="both"/>
        <w:rPr>
          <w:rFonts w:cstheme="minorHAnsi"/>
          <w:b/>
          <w:sz w:val="24"/>
          <w:szCs w:val="24"/>
        </w:rPr>
      </w:pPr>
      <w:r w:rsidRPr="002B00B1">
        <w:rPr>
          <w:rFonts w:cstheme="minorHAnsi"/>
          <w:b/>
          <w:sz w:val="24"/>
          <w:szCs w:val="24"/>
        </w:rPr>
        <w:t>Azioni positive assegnate</w:t>
      </w:r>
    </w:p>
    <w:p w14:paraId="0D866E13" w14:textId="77777777" w:rsidR="00337CC2" w:rsidRPr="002B00B1" w:rsidRDefault="00337CC2" w:rsidP="002B00B1">
      <w:pPr>
        <w:numPr>
          <w:ilvl w:val="0"/>
          <w:numId w:val="2"/>
        </w:numPr>
        <w:tabs>
          <w:tab w:val="left" w:pos="4365"/>
        </w:tabs>
        <w:spacing w:after="0" w:line="240" w:lineRule="auto"/>
        <w:jc w:val="both"/>
        <w:rPr>
          <w:rFonts w:cstheme="minorHAnsi"/>
          <w:sz w:val="24"/>
          <w:szCs w:val="24"/>
        </w:rPr>
      </w:pPr>
      <w:r w:rsidRPr="002B00B1">
        <w:rPr>
          <w:rFonts w:cstheme="minorHAnsi"/>
          <w:sz w:val="24"/>
          <w:szCs w:val="24"/>
        </w:rPr>
        <w:t>E’ responsabile del DIPARTIMENTO LOGICO-MATEMATICO-SCIENTIFICO;</w:t>
      </w:r>
    </w:p>
    <w:p w14:paraId="79397749" w14:textId="77777777" w:rsidR="00337CC2" w:rsidRPr="002B00B1" w:rsidRDefault="00337CC2" w:rsidP="002B00B1">
      <w:pPr>
        <w:numPr>
          <w:ilvl w:val="0"/>
          <w:numId w:val="2"/>
        </w:numPr>
        <w:tabs>
          <w:tab w:val="left" w:pos="4365"/>
        </w:tabs>
        <w:spacing w:after="0" w:line="240" w:lineRule="auto"/>
        <w:jc w:val="both"/>
        <w:rPr>
          <w:rFonts w:cstheme="minorHAnsi"/>
          <w:sz w:val="24"/>
          <w:szCs w:val="24"/>
        </w:rPr>
      </w:pPr>
      <w:r w:rsidRPr="002B00B1">
        <w:rPr>
          <w:rFonts w:cstheme="minorHAnsi"/>
          <w:sz w:val="24"/>
          <w:szCs w:val="24"/>
        </w:rPr>
        <w:t>Coordina le attività di progettazione/verifica/valutazione del Piano Triennale dell’Offerta Formativa;</w:t>
      </w:r>
    </w:p>
    <w:p w14:paraId="2CA2280D" w14:textId="77777777" w:rsidR="00337CC2" w:rsidRPr="002B00B1" w:rsidRDefault="00337CC2" w:rsidP="002B00B1">
      <w:pPr>
        <w:numPr>
          <w:ilvl w:val="0"/>
          <w:numId w:val="2"/>
        </w:numPr>
        <w:tabs>
          <w:tab w:val="left" w:pos="4365"/>
        </w:tabs>
        <w:spacing w:after="0" w:line="240" w:lineRule="auto"/>
        <w:jc w:val="both"/>
        <w:rPr>
          <w:rFonts w:cstheme="minorHAnsi"/>
          <w:sz w:val="24"/>
          <w:szCs w:val="24"/>
        </w:rPr>
      </w:pPr>
      <w:r w:rsidRPr="002B00B1">
        <w:rPr>
          <w:rFonts w:cstheme="minorHAnsi"/>
          <w:sz w:val="24"/>
          <w:szCs w:val="24"/>
        </w:rPr>
        <w:t>Procede alla revisione periodica del P.T.O..F;</w:t>
      </w:r>
    </w:p>
    <w:p w14:paraId="63E7505D" w14:textId="77777777" w:rsidR="00337CC2" w:rsidRPr="002B00B1" w:rsidRDefault="00337CC2" w:rsidP="002B00B1">
      <w:pPr>
        <w:numPr>
          <w:ilvl w:val="0"/>
          <w:numId w:val="2"/>
        </w:numPr>
        <w:tabs>
          <w:tab w:val="left" w:pos="4365"/>
        </w:tabs>
        <w:spacing w:after="0" w:line="240" w:lineRule="auto"/>
        <w:jc w:val="both"/>
        <w:rPr>
          <w:rFonts w:cstheme="minorHAnsi"/>
          <w:sz w:val="24"/>
          <w:szCs w:val="24"/>
        </w:rPr>
      </w:pPr>
      <w:r w:rsidRPr="002B00B1">
        <w:rPr>
          <w:rFonts w:cstheme="minorHAnsi"/>
          <w:sz w:val="24"/>
          <w:szCs w:val="24"/>
        </w:rPr>
        <w:t xml:space="preserve">Coordina i progetti di innovazione didattico e metodologica, curando in particolare la progettazione, realizzazione e verifica del progetto  continuità in una prospettiva curriculare con la scuola dell’infanzia e la scuola primaria. Le classi interessate sono: il 3° anno della scuola dell’infanzia, le classi I e V della scuola primaria e le classi I della Scuola secondaria di Primo Grado. </w:t>
      </w:r>
    </w:p>
    <w:p w14:paraId="3C02F13A" w14:textId="77777777" w:rsidR="00337CC2" w:rsidRPr="002B00B1" w:rsidRDefault="00337CC2" w:rsidP="002B00B1">
      <w:pPr>
        <w:numPr>
          <w:ilvl w:val="0"/>
          <w:numId w:val="2"/>
        </w:numPr>
        <w:tabs>
          <w:tab w:val="left" w:pos="4365"/>
        </w:tabs>
        <w:spacing w:after="0" w:line="240" w:lineRule="auto"/>
        <w:jc w:val="both"/>
        <w:rPr>
          <w:rFonts w:cstheme="minorHAnsi"/>
          <w:sz w:val="24"/>
          <w:szCs w:val="24"/>
        </w:rPr>
      </w:pPr>
      <w:r w:rsidRPr="002B00B1">
        <w:rPr>
          <w:rFonts w:cstheme="minorHAnsi"/>
          <w:sz w:val="24"/>
          <w:szCs w:val="24"/>
        </w:rPr>
        <w:t xml:space="preserve">Procede alla revisione dei progetti da presentare all’approvazione del Collegio dei docenti, verificando che gli stessi siano predisposti nel rispetto del modello definito dal Dirigente scolastico (finalità, contenuti, obiettivi, metodologie, tempi, spazi, sussidi e materiali didattici necessari, costi)  </w:t>
      </w:r>
    </w:p>
    <w:p w14:paraId="57ED180F" w14:textId="77777777" w:rsidR="00337CC2" w:rsidRPr="002B00B1" w:rsidRDefault="00337CC2" w:rsidP="002B00B1">
      <w:pPr>
        <w:numPr>
          <w:ilvl w:val="0"/>
          <w:numId w:val="2"/>
        </w:numPr>
        <w:tabs>
          <w:tab w:val="left" w:pos="4365"/>
        </w:tabs>
        <w:spacing w:after="0" w:line="240" w:lineRule="auto"/>
        <w:jc w:val="both"/>
        <w:rPr>
          <w:rFonts w:cstheme="minorHAnsi"/>
          <w:sz w:val="24"/>
          <w:szCs w:val="24"/>
        </w:rPr>
      </w:pPr>
      <w:r w:rsidRPr="002B00B1">
        <w:rPr>
          <w:rFonts w:cstheme="minorHAnsi"/>
          <w:sz w:val="24"/>
          <w:szCs w:val="24"/>
        </w:rPr>
        <w:t xml:space="preserve">Collabora con il Dirigente scolastico nella realizzazione di progetti scolastici e alla predisposizione e organizzazione di manifestazioni scolastiche;  </w:t>
      </w:r>
    </w:p>
    <w:p w14:paraId="3DC0D70F" w14:textId="77777777" w:rsidR="00337CC2" w:rsidRPr="002B00B1" w:rsidRDefault="00337CC2" w:rsidP="002B00B1">
      <w:pPr>
        <w:numPr>
          <w:ilvl w:val="0"/>
          <w:numId w:val="2"/>
        </w:numPr>
        <w:tabs>
          <w:tab w:val="left" w:pos="4365"/>
        </w:tabs>
        <w:spacing w:after="0" w:line="240" w:lineRule="auto"/>
        <w:jc w:val="both"/>
        <w:rPr>
          <w:rFonts w:cstheme="minorHAnsi"/>
          <w:sz w:val="24"/>
          <w:szCs w:val="24"/>
        </w:rPr>
      </w:pPr>
      <w:r w:rsidRPr="002B00B1">
        <w:rPr>
          <w:rFonts w:cstheme="minorHAnsi"/>
          <w:sz w:val="24"/>
          <w:szCs w:val="24"/>
        </w:rPr>
        <w:t>Elabora il Piano dei progetti sul Diritto allo studio, in collaborazione con il Dirigente Scolastico;</w:t>
      </w:r>
    </w:p>
    <w:p w14:paraId="2A072B99" w14:textId="77777777" w:rsidR="00337CC2" w:rsidRPr="002B00B1" w:rsidRDefault="00337CC2" w:rsidP="002B00B1">
      <w:pPr>
        <w:numPr>
          <w:ilvl w:val="0"/>
          <w:numId w:val="2"/>
        </w:numPr>
        <w:tabs>
          <w:tab w:val="left" w:pos="4365"/>
        </w:tabs>
        <w:spacing w:after="0" w:line="240" w:lineRule="auto"/>
        <w:jc w:val="both"/>
        <w:rPr>
          <w:rFonts w:cstheme="minorHAnsi"/>
          <w:sz w:val="24"/>
          <w:szCs w:val="24"/>
        </w:rPr>
      </w:pPr>
      <w:r w:rsidRPr="002B00B1">
        <w:rPr>
          <w:rFonts w:cstheme="minorHAnsi"/>
          <w:sz w:val="24"/>
          <w:szCs w:val="24"/>
        </w:rPr>
        <w:t xml:space="preserve">COORDINA IL DIPARTIMENTO-LOGICO MATEMATICO-SCIENTIFICO E CURA IL CURRICOLO VERTICALE; </w:t>
      </w:r>
    </w:p>
    <w:p w14:paraId="70205B8E" w14:textId="77777777" w:rsidR="00337CC2" w:rsidRPr="002B00B1" w:rsidRDefault="00337CC2" w:rsidP="002B00B1">
      <w:pPr>
        <w:numPr>
          <w:ilvl w:val="0"/>
          <w:numId w:val="2"/>
        </w:numPr>
        <w:tabs>
          <w:tab w:val="left" w:pos="4365"/>
        </w:tabs>
        <w:spacing w:after="0" w:line="240" w:lineRule="auto"/>
        <w:jc w:val="both"/>
        <w:rPr>
          <w:rFonts w:cstheme="minorHAnsi"/>
          <w:sz w:val="24"/>
          <w:szCs w:val="24"/>
        </w:rPr>
      </w:pPr>
      <w:r w:rsidRPr="002B00B1">
        <w:rPr>
          <w:rFonts w:cstheme="minorHAnsi"/>
          <w:sz w:val="24"/>
          <w:szCs w:val="24"/>
        </w:rPr>
        <w:t>Partecipa agli incontri previsti nel PIANO DEGLI INCONTRI ANNUALI del dipartimento coordinati dal Dirigente scolastico o da un suo delegato;</w:t>
      </w:r>
    </w:p>
    <w:p w14:paraId="246541A9" w14:textId="77777777" w:rsidR="00337CC2" w:rsidRPr="002B00B1" w:rsidRDefault="00337CC2" w:rsidP="002B00B1">
      <w:pPr>
        <w:numPr>
          <w:ilvl w:val="0"/>
          <w:numId w:val="2"/>
        </w:numPr>
        <w:tabs>
          <w:tab w:val="left" w:pos="4365"/>
        </w:tabs>
        <w:spacing w:after="0" w:line="240" w:lineRule="auto"/>
        <w:jc w:val="both"/>
        <w:rPr>
          <w:rFonts w:cstheme="minorHAnsi"/>
          <w:sz w:val="24"/>
          <w:szCs w:val="24"/>
        </w:rPr>
      </w:pPr>
      <w:r w:rsidRPr="002B00B1">
        <w:rPr>
          <w:rFonts w:cstheme="minorHAnsi"/>
          <w:sz w:val="24"/>
          <w:szCs w:val="24"/>
        </w:rPr>
        <w:t>È componente del Nucleo Interno di Valutazione;</w:t>
      </w:r>
    </w:p>
    <w:p w14:paraId="5B94B999" w14:textId="77777777" w:rsidR="00337CC2" w:rsidRPr="002B00B1" w:rsidRDefault="00337CC2" w:rsidP="002B00B1">
      <w:pPr>
        <w:numPr>
          <w:ilvl w:val="0"/>
          <w:numId w:val="2"/>
        </w:numPr>
        <w:tabs>
          <w:tab w:val="left" w:pos="4365"/>
        </w:tabs>
        <w:spacing w:after="0" w:line="240" w:lineRule="auto"/>
        <w:jc w:val="both"/>
        <w:rPr>
          <w:rFonts w:cstheme="minorHAnsi"/>
          <w:sz w:val="24"/>
          <w:szCs w:val="24"/>
        </w:rPr>
      </w:pPr>
      <w:r w:rsidRPr="002B00B1">
        <w:rPr>
          <w:rFonts w:cstheme="minorHAnsi"/>
          <w:sz w:val="24"/>
          <w:szCs w:val="24"/>
        </w:rPr>
        <w:t xml:space="preserve">Coordina e Gestisce il processo di autovalutazione d’Istituto; </w:t>
      </w:r>
    </w:p>
    <w:p w14:paraId="73A10E2D" w14:textId="77777777" w:rsidR="00337CC2" w:rsidRPr="002B00B1" w:rsidRDefault="00337CC2" w:rsidP="002B00B1">
      <w:pPr>
        <w:numPr>
          <w:ilvl w:val="0"/>
          <w:numId w:val="2"/>
        </w:numPr>
        <w:tabs>
          <w:tab w:val="left" w:pos="4365"/>
        </w:tabs>
        <w:spacing w:after="0" w:line="240" w:lineRule="auto"/>
        <w:jc w:val="both"/>
        <w:rPr>
          <w:rFonts w:cstheme="minorHAnsi"/>
          <w:sz w:val="24"/>
          <w:szCs w:val="24"/>
        </w:rPr>
      </w:pPr>
      <w:r w:rsidRPr="002B00B1">
        <w:rPr>
          <w:rFonts w:cstheme="minorHAnsi"/>
          <w:sz w:val="24"/>
          <w:szCs w:val="24"/>
        </w:rPr>
        <w:t xml:space="preserve">Pianifica le attività esecutive; </w:t>
      </w:r>
    </w:p>
    <w:p w14:paraId="04A9CE43" w14:textId="77777777" w:rsidR="00337CC2" w:rsidRPr="002B00B1" w:rsidRDefault="00337CC2" w:rsidP="002B00B1">
      <w:pPr>
        <w:numPr>
          <w:ilvl w:val="0"/>
          <w:numId w:val="2"/>
        </w:numPr>
        <w:tabs>
          <w:tab w:val="left" w:pos="4365"/>
        </w:tabs>
        <w:spacing w:after="0" w:line="240" w:lineRule="auto"/>
        <w:jc w:val="both"/>
        <w:rPr>
          <w:rFonts w:cstheme="minorHAnsi"/>
          <w:sz w:val="24"/>
          <w:szCs w:val="24"/>
        </w:rPr>
      </w:pPr>
      <w:r w:rsidRPr="002B00B1">
        <w:rPr>
          <w:rFonts w:cstheme="minorHAnsi"/>
          <w:sz w:val="24"/>
          <w:szCs w:val="24"/>
        </w:rPr>
        <w:t xml:space="preserve">Individua standard di qualità per la valutazione del servizio in  collaborazione con i docenti assegnatari di Funzione strumentale al P.O.F. e con il N.I.V.; </w:t>
      </w:r>
    </w:p>
    <w:p w14:paraId="015A81D6" w14:textId="77777777" w:rsidR="00337CC2" w:rsidRPr="002B00B1" w:rsidRDefault="00337CC2" w:rsidP="002B00B1">
      <w:pPr>
        <w:numPr>
          <w:ilvl w:val="0"/>
          <w:numId w:val="2"/>
        </w:numPr>
        <w:tabs>
          <w:tab w:val="left" w:pos="4365"/>
        </w:tabs>
        <w:spacing w:after="0" w:line="240" w:lineRule="auto"/>
        <w:jc w:val="both"/>
        <w:rPr>
          <w:rFonts w:cstheme="minorHAnsi"/>
          <w:sz w:val="24"/>
          <w:szCs w:val="24"/>
        </w:rPr>
      </w:pPr>
      <w:r w:rsidRPr="002B00B1">
        <w:rPr>
          <w:rFonts w:cstheme="minorHAnsi"/>
          <w:sz w:val="24"/>
          <w:szCs w:val="24"/>
        </w:rPr>
        <w:t>Produce strumenti di autovalutazione e valutazione dei processi di insegnamento/apprendimento;</w:t>
      </w:r>
    </w:p>
    <w:p w14:paraId="0833A9A4" w14:textId="77777777" w:rsidR="00337CC2" w:rsidRPr="002B00B1" w:rsidRDefault="00337CC2" w:rsidP="002B00B1">
      <w:pPr>
        <w:numPr>
          <w:ilvl w:val="0"/>
          <w:numId w:val="2"/>
        </w:numPr>
        <w:tabs>
          <w:tab w:val="left" w:pos="4365"/>
        </w:tabs>
        <w:spacing w:after="0" w:line="240" w:lineRule="auto"/>
        <w:jc w:val="both"/>
        <w:rPr>
          <w:rFonts w:cstheme="minorHAnsi"/>
          <w:sz w:val="24"/>
          <w:szCs w:val="24"/>
        </w:rPr>
      </w:pPr>
      <w:r w:rsidRPr="002B00B1">
        <w:rPr>
          <w:rFonts w:cstheme="minorHAnsi"/>
          <w:sz w:val="24"/>
          <w:szCs w:val="24"/>
        </w:rPr>
        <w:t>Cura le fasi di monitoraggio e verifica del processo di autovalutazione d’Istituto e della valutazione del processo di insegnamento/apprendimento;</w:t>
      </w:r>
    </w:p>
    <w:p w14:paraId="40FFA337" w14:textId="77777777" w:rsidR="00337CC2" w:rsidRPr="002B00B1" w:rsidRDefault="00337CC2" w:rsidP="002B00B1">
      <w:pPr>
        <w:numPr>
          <w:ilvl w:val="0"/>
          <w:numId w:val="2"/>
        </w:numPr>
        <w:tabs>
          <w:tab w:val="left" w:pos="4365"/>
        </w:tabs>
        <w:spacing w:after="0" w:line="240" w:lineRule="auto"/>
        <w:jc w:val="both"/>
        <w:rPr>
          <w:rFonts w:cstheme="minorHAnsi"/>
          <w:sz w:val="24"/>
          <w:szCs w:val="24"/>
        </w:rPr>
      </w:pPr>
      <w:r w:rsidRPr="002B00B1">
        <w:rPr>
          <w:rFonts w:cstheme="minorHAnsi"/>
          <w:sz w:val="24"/>
          <w:szCs w:val="24"/>
        </w:rPr>
        <w:t xml:space="preserve">Progetta, Coordina, verifica  il progetto di Educazione alimentare. </w:t>
      </w:r>
    </w:p>
    <w:p w14:paraId="2A254185" w14:textId="77777777" w:rsidR="00337CC2" w:rsidRPr="002B00B1" w:rsidRDefault="00337CC2" w:rsidP="002B00B1">
      <w:pPr>
        <w:numPr>
          <w:ilvl w:val="0"/>
          <w:numId w:val="2"/>
        </w:numPr>
        <w:tabs>
          <w:tab w:val="left" w:pos="4365"/>
        </w:tabs>
        <w:spacing w:after="0" w:line="240" w:lineRule="auto"/>
        <w:jc w:val="both"/>
        <w:rPr>
          <w:rFonts w:cstheme="minorHAnsi"/>
          <w:sz w:val="24"/>
          <w:szCs w:val="24"/>
        </w:rPr>
      </w:pPr>
      <w:r w:rsidRPr="002B00B1">
        <w:rPr>
          <w:rFonts w:cstheme="minorHAnsi"/>
          <w:sz w:val="24"/>
          <w:szCs w:val="24"/>
        </w:rPr>
        <w:t xml:space="preserve">È membro del Gruppo di lavoro sulle Indicazioni Nazionali (orto didattico);  </w:t>
      </w:r>
    </w:p>
    <w:p w14:paraId="6B2A9E3A" w14:textId="77777777" w:rsidR="00337CC2" w:rsidRPr="002B00B1" w:rsidRDefault="00337CC2" w:rsidP="002B00B1">
      <w:pPr>
        <w:tabs>
          <w:tab w:val="left" w:pos="4365"/>
        </w:tabs>
        <w:spacing w:after="0" w:line="240" w:lineRule="auto"/>
        <w:ind w:left="360"/>
        <w:jc w:val="both"/>
        <w:rPr>
          <w:rFonts w:cstheme="minorHAnsi"/>
          <w:color w:val="FF0000"/>
          <w:sz w:val="24"/>
          <w:szCs w:val="24"/>
        </w:rPr>
      </w:pPr>
    </w:p>
    <w:p w14:paraId="5D0504D7" w14:textId="77777777" w:rsidR="00413862" w:rsidRPr="002B00B1" w:rsidRDefault="00413862" w:rsidP="002B00B1">
      <w:pPr>
        <w:spacing w:after="0" w:line="240" w:lineRule="auto"/>
        <w:jc w:val="both"/>
        <w:rPr>
          <w:rFonts w:cstheme="minorHAnsi"/>
          <w:b/>
          <w:sz w:val="24"/>
          <w:szCs w:val="24"/>
        </w:rPr>
      </w:pPr>
      <w:r w:rsidRPr="002B00B1">
        <w:rPr>
          <w:rFonts w:cstheme="minorHAnsi"/>
          <w:b/>
          <w:sz w:val="24"/>
          <w:szCs w:val="24"/>
        </w:rPr>
        <w:t>Attività coordinate e realizzate in relazione alle azioni</w:t>
      </w:r>
      <w:r w:rsidR="00805E73" w:rsidRPr="002B00B1">
        <w:rPr>
          <w:rFonts w:cstheme="minorHAnsi"/>
          <w:b/>
          <w:sz w:val="24"/>
          <w:szCs w:val="24"/>
        </w:rPr>
        <w:t xml:space="preserve"> </w:t>
      </w:r>
      <w:r w:rsidRPr="002B00B1">
        <w:rPr>
          <w:rFonts w:cstheme="minorHAnsi"/>
          <w:b/>
          <w:sz w:val="24"/>
          <w:szCs w:val="24"/>
        </w:rPr>
        <w:t>positive assegnate</w:t>
      </w:r>
    </w:p>
    <w:p w14:paraId="249789FE" w14:textId="33D7BFA5" w:rsidR="00337CC2" w:rsidRPr="002B00B1" w:rsidRDefault="00805E73" w:rsidP="002B00B1">
      <w:pPr>
        <w:numPr>
          <w:ilvl w:val="0"/>
          <w:numId w:val="2"/>
        </w:numPr>
        <w:tabs>
          <w:tab w:val="left" w:pos="4365"/>
        </w:tabs>
        <w:spacing w:after="0" w:line="240" w:lineRule="auto"/>
        <w:jc w:val="both"/>
        <w:rPr>
          <w:rFonts w:cstheme="minorHAnsi"/>
          <w:color w:val="000000" w:themeColor="text1"/>
          <w:sz w:val="24"/>
          <w:szCs w:val="24"/>
        </w:rPr>
      </w:pPr>
      <w:r w:rsidRPr="002B00B1">
        <w:rPr>
          <w:rFonts w:cstheme="minorHAnsi"/>
          <w:color w:val="000000" w:themeColor="text1"/>
          <w:sz w:val="24"/>
          <w:szCs w:val="24"/>
        </w:rPr>
        <w:t>Coordinamento e gestione</w:t>
      </w:r>
      <w:r w:rsidR="00337CC2" w:rsidRPr="002B00B1">
        <w:rPr>
          <w:rFonts w:cstheme="minorHAnsi"/>
          <w:color w:val="000000" w:themeColor="text1"/>
          <w:sz w:val="24"/>
          <w:szCs w:val="24"/>
        </w:rPr>
        <w:t xml:space="preserve">  del DIPARTIMENTO LOGICO-MATEMATICO-SCIENTIFICO ;</w:t>
      </w:r>
    </w:p>
    <w:p w14:paraId="64959F9A" w14:textId="77777777" w:rsidR="00337CC2" w:rsidRPr="002B00B1" w:rsidRDefault="00337CC2" w:rsidP="002B00B1">
      <w:pPr>
        <w:numPr>
          <w:ilvl w:val="0"/>
          <w:numId w:val="2"/>
        </w:numPr>
        <w:tabs>
          <w:tab w:val="left" w:pos="4365"/>
        </w:tabs>
        <w:spacing w:after="0" w:line="240" w:lineRule="auto"/>
        <w:jc w:val="both"/>
        <w:rPr>
          <w:rFonts w:cstheme="minorHAnsi"/>
          <w:color w:val="000000" w:themeColor="text1"/>
          <w:sz w:val="24"/>
          <w:szCs w:val="24"/>
        </w:rPr>
      </w:pPr>
      <w:r w:rsidRPr="002B00B1">
        <w:rPr>
          <w:rFonts w:cstheme="minorHAnsi"/>
          <w:color w:val="000000" w:themeColor="text1"/>
          <w:sz w:val="24"/>
          <w:szCs w:val="24"/>
        </w:rPr>
        <w:t>Coordina</w:t>
      </w:r>
      <w:r w:rsidR="00805E73" w:rsidRPr="002B00B1">
        <w:rPr>
          <w:rFonts w:cstheme="minorHAnsi"/>
          <w:color w:val="000000" w:themeColor="text1"/>
          <w:sz w:val="24"/>
          <w:szCs w:val="24"/>
        </w:rPr>
        <w:t>mento</w:t>
      </w:r>
      <w:r w:rsidRPr="002B00B1">
        <w:rPr>
          <w:rFonts w:cstheme="minorHAnsi"/>
          <w:color w:val="000000" w:themeColor="text1"/>
          <w:sz w:val="24"/>
          <w:szCs w:val="24"/>
        </w:rPr>
        <w:t xml:space="preserve"> </w:t>
      </w:r>
      <w:r w:rsidR="00805E73" w:rsidRPr="002B00B1">
        <w:rPr>
          <w:rFonts w:cstheme="minorHAnsi"/>
          <w:color w:val="000000" w:themeColor="text1"/>
          <w:sz w:val="24"/>
          <w:szCs w:val="24"/>
        </w:rPr>
        <w:t>del</w:t>
      </w:r>
      <w:r w:rsidRPr="002B00B1">
        <w:rPr>
          <w:rFonts w:cstheme="minorHAnsi"/>
          <w:color w:val="000000" w:themeColor="text1"/>
          <w:sz w:val="24"/>
          <w:szCs w:val="24"/>
        </w:rPr>
        <w:t>le attività di progettazione/verifica/valutazione del Piano Triennale dell’Offerta Formativa;</w:t>
      </w:r>
    </w:p>
    <w:p w14:paraId="5B18B7FA" w14:textId="77777777" w:rsidR="00337CC2" w:rsidRPr="002B00B1" w:rsidRDefault="00860473" w:rsidP="002B00B1">
      <w:pPr>
        <w:numPr>
          <w:ilvl w:val="0"/>
          <w:numId w:val="2"/>
        </w:numPr>
        <w:tabs>
          <w:tab w:val="left" w:pos="4365"/>
        </w:tabs>
        <w:spacing w:after="0" w:line="240" w:lineRule="auto"/>
        <w:jc w:val="both"/>
        <w:rPr>
          <w:rFonts w:cstheme="minorHAnsi"/>
          <w:color w:val="000000" w:themeColor="text1"/>
          <w:sz w:val="24"/>
          <w:szCs w:val="24"/>
        </w:rPr>
      </w:pPr>
      <w:r w:rsidRPr="002B00B1">
        <w:rPr>
          <w:rFonts w:cstheme="minorHAnsi"/>
          <w:color w:val="000000" w:themeColor="text1"/>
          <w:sz w:val="24"/>
          <w:szCs w:val="24"/>
        </w:rPr>
        <w:t>R</w:t>
      </w:r>
      <w:r w:rsidR="00337CC2" w:rsidRPr="002B00B1">
        <w:rPr>
          <w:rFonts w:cstheme="minorHAnsi"/>
          <w:color w:val="000000" w:themeColor="text1"/>
          <w:sz w:val="24"/>
          <w:szCs w:val="24"/>
        </w:rPr>
        <w:t>evisione periodica del P.T.O..F;</w:t>
      </w:r>
    </w:p>
    <w:p w14:paraId="5E56D446" w14:textId="0DB4F18C" w:rsidR="00337CC2" w:rsidRPr="002B00B1" w:rsidRDefault="00337CC2" w:rsidP="002B00B1">
      <w:pPr>
        <w:numPr>
          <w:ilvl w:val="0"/>
          <w:numId w:val="2"/>
        </w:numPr>
        <w:tabs>
          <w:tab w:val="left" w:pos="4365"/>
        </w:tabs>
        <w:spacing w:after="0" w:line="240" w:lineRule="auto"/>
        <w:jc w:val="both"/>
        <w:rPr>
          <w:rFonts w:cstheme="minorHAnsi"/>
          <w:color w:val="000000" w:themeColor="text1"/>
          <w:sz w:val="24"/>
          <w:szCs w:val="24"/>
        </w:rPr>
      </w:pPr>
      <w:r w:rsidRPr="002B00B1">
        <w:rPr>
          <w:rFonts w:cstheme="minorHAnsi"/>
          <w:color w:val="000000" w:themeColor="text1"/>
          <w:sz w:val="24"/>
          <w:szCs w:val="24"/>
        </w:rPr>
        <w:t>Coordina</w:t>
      </w:r>
      <w:r w:rsidR="00805E73" w:rsidRPr="002B00B1">
        <w:rPr>
          <w:rFonts w:cstheme="minorHAnsi"/>
          <w:color w:val="000000" w:themeColor="text1"/>
          <w:sz w:val="24"/>
          <w:szCs w:val="24"/>
        </w:rPr>
        <w:t>mento  dei</w:t>
      </w:r>
      <w:r w:rsidRPr="002B00B1">
        <w:rPr>
          <w:rFonts w:cstheme="minorHAnsi"/>
          <w:color w:val="000000" w:themeColor="text1"/>
          <w:sz w:val="24"/>
          <w:szCs w:val="24"/>
        </w:rPr>
        <w:t xml:space="preserve"> progetti di innovazione didattico e metodologica, curando in particolare la progettazione, realizzazione e verifica del progetto  continuità in una prospettiva curriculare con la scuola dell’infanzia e la scuola primaria.  </w:t>
      </w:r>
    </w:p>
    <w:p w14:paraId="441A7532" w14:textId="43689CF2" w:rsidR="00337CC2" w:rsidRPr="002B00B1" w:rsidRDefault="00860473" w:rsidP="002B00B1">
      <w:pPr>
        <w:numPr>
          <w:ilvl w:val="0"/>
          <w:numId w:val="2"/>
        </w:numPr>
        <w:tabs>
          <w:tab w:val="left" w:pos="4365"/>
        </w:tabs>
        <w:spacing w:after="0" w:line="240" w:lineRule="auto"/>
        <w:jc w:val="both"/>
        <w:rPr>
          <w:rFonts w:cstheme="minorHAnsi"/>
          <w:color w:val="000000" w:themeColor="text1"/>
          <w:sz w:val="24"/>
          <w:szCs w:val="24"/>
        </w:rPr>
      </w:pPr>
      <w:r w:rsidRPr="002B00B1">
        <w:rPr>
          <w:rFonts w:cstheme="minorHAnsi"/>
          <w:color w:val="000000" w:themeColor="text1"/>
          <w:sz w:val="24"/>
          <w:szCs w:val="24"/>
        </w:rPr>
        <w:lastRenderedPageBreak/>
        <w:t>R</w:t>
      </w:r>
      <w:r w:rsidR="00337CC2" w:rsidRPr="002B00B1">
        <w:rPr>
          <w:rFonts w:cstheme="minorHAnsi"/>
          <w:color w:val="000000" w:themeColor="text1"/>
          <w:sz w:val="24"/>
          <w:szCs w:val="24"/>
        </w:rPr>
        <w:t xml:space="preserve">evisione dei progetti da presentare all’approvazione del Collegio dei docenti, verificando che gli stessi siano predisposti nel rispetto del modello definito dal Dirigente </w:t>
      </w:r>
      <w:r w:rsidR="00F46B75">
        <w:rPr>
          <w:rFonts w:cstheme="minorHAnsi"/>
          <w:color w:val="000000" w:themeColor="text1"/>
          <w:sz w:val="24"/>
          <w:szCs w:val="24"/>
        </w:rPr>
        <w:t>s</w:t>
      </w:r>
      <w:r w:rsidR="00337CC2" w:rsidRPr="002B00B1">
        <w:rPr>
          <w:rFonts w:cstheme="minorHAnsi"/>
          <w:color w:val="000000" w:themeColor="text1"/>
          <w:sz w:val="24"/>
          <w:szCs w:val="24"/>
        </w:rPr>
        <w:t>colastico</w:t>
      </w:r>
      <w:r w:rsidR="00FA017D">
        <w:rPr>
          <w:rFonts w:cstheme="minorHAnsi"/>
          <w:color w:val="000000" w:themeColor="text1"/>
          <w:sz w:val="24"/>
          <w:szCs w:val="24"/>
        </w:rPr>
        <w:t>;</w:t>
      </w:r>
      <w:r w:rsidR="00337CC2" w:rsidRPr="002B00B1">
        <w:rPr>
          <w:rFonts w:cstheme="minorHAnsi"/>
          <w:color w:val="000000" w:themeColor="text1"/>
          <w:sz w:val="24"/>
          <w:szCs w:val="24"/>
        </w:rPr>
        <w:t xml:space="preserve">  </w:t>
      </w:r>
    </w:p>
    <w:p w14:paraId="460ECAFE" w14:textId="4029D1DE" w:rsidR="00337CC2" w:rsidRPr="002B00B1" w:rsidRDefault="00337CC2" w:rsidP="002B00B1">
      <w:pPr>
        <w:numPr>
          <w:ilvl w:val="0"/>
          <w:numId w:val="2"/>
        </w:numPr>
        <w:tabs>
          <w:tab w:val="left" w:pos="4365"/>
        </w:tabs>
        <w:spacing w:after="0" w:line="240" w:lineRule="auto"/>
        <w:jc w:val="both"/>
        <w:rPr>
          <w:rFonts w:cstheme="minorHAnsi"/>
          <w:color w:val="000000" w:themeColor="text1"/>
          <w:sz w:val="24"/>
          <w:szCs w:val="24"/>
        </w:rPr>
      </w:pPr>
      <w:r w:rsidRPr="002B00B1">
        <w:rPr>
          <w:rFonts w:cstheme="minorHAnsi"/>
          <w:color w:val="000000" w:themeColor="text1"/>
          <w:sz w:val="24"/>
          <w:szCs w:val="24"/>
        </w:rPr>
        <w:t>Collabora</w:t>
      </w:r>
      <w:r w:rsidR="00805E73" w:rsidRPr="002B00B1">
        <w:rPr>
          <w:rFonts w:cstheme="minorHAnsi"/>
          <w:color w:val="000000" w:themeColor="text1"/>
          <w:sz w:val="24"/>
          <w:szCs w:val="24"/>
        </w:rPr>
        <w:t>zione</w:t>
      </w:r>
      <w:r w:rsidRPr="002B00B1">
        <w:rPr>
          <w:rFonts w:cstheme="minorHAnsi"/>
          <w:color w:val="000000" w:themeColor="text1"/>
          <w:sz w:val="24"/>
          <w:szCs w:val="24"/>
        </w:rPr>
        <w:t xml:space="preserve">  nella realizzazione di progetti scolastici e alla predisposizione e organizzazione di manifestazioni scolastiche;  </w:t>
      </w:r>
    </w:p>
    <w:p w14:paraId="408E4538" w14:textId="517B6FD9" w:rsidR="00337CC2" w:rsidRPr="002B00B1" w:rsidRDefault="00337CC2" w:rsidP="002B00B1">
      <w:pPr>
        <w:numPr>
          <w:ilvl w:val="0"/>
          <w:numId w:val="2"/>
        </w:numPr>
        <w:tabs>
          <w:tab w:val="left" w:pos="4365"/>
        </w:tabs>
        <w:spacing w:after="0" w:line="240" w:lineRule="auto"/>
        <w:jc w:val="both"/>
        <w:rPr>
          <w:rFonts w:cstheme="minorHAnsi"/>
          <w:color w:val="000000" w:themeColor="text1"/>
          <w:sz w:val="24"/>
          <w:szCs w:val="24"/>
        </w:rPr>
      </w:pPr>
      <w:r w:rsidRPr="002B00B1">
        <w:rPr>
          <w:rFonts w:cstheme="minorHAnsi"/>
          <w:color w:val="000000" w:themeColor="text1"/>
          <w:sz w:val="24"/>
          <w:szCs w:val="24"/>
        </w:rPr>
        <w:t>Elabora</w:t>
      </w:r>
      <w:r w:rsidR="00805E73" w:rsidRPr="002B00B1">
        <w:rPr>
          <w:rFonts w:cstheme="minorHAnsi"/>
          <w:color w:val="000000" w:themeColor="text1"/>
          <w:sz w:val="24"/>
          <w:szCs w:val="24"/>
        </w:rPr>
        <w:t>zione de</w:t>
      </w:r>
      <w:r w:rsidRPr="002B00B1">
        <w:rPr>
          <w:rFonts w:cstheme="minorHAnsi"/>
          <w:color w:val="000000" w:themeColor="text1"/>
          <w:sz w:val="24"/>
          <w:szCs w:val="24"/>
        </w:rPr>
        <w:t xml:space="preserve">l Piano dei progetti sul Diritto allo studio, in collaborazione con il Dirigente </w:t>
      </w:r>
      <w:r w:rsidR="00F46B75">
        <w:rPr>
          <w:rFonts w:cstheme="minorHAnsi"/>
          <w:color w:val="000000" w:themeColor="text1"/>
          <w:sz w:val="24"/>
          <w:szCs w:val="24"/>
        </w:rPr>
        <w:t>s</w:t>
      </w:r>
      <w:r w:rsidRPr="002B00B1">
        <w:rPr>
          <w:rFonts w:cstheme="minorHAnsi"/>
          <w:color w:val="000000" w:themeColor="text1"/>
          <w:sz w:val="24"/>
          <w:szCs w:val="24"/>
        </w:rPr>
        <w:t>colastico;</w:t>
      </w:r>
    </w:p>
    <w:p w14:paraId="2D02521B" w14:textId="21844FE4" w:rsidR="00662939" w:rsidRPr="002B00B1" w:rsidRDefault="00337CC2" w:rsidP="002B00B1">
      <w:pPr>
        <w:numPr>
          <w:ilvl w:val="0"/>
          <w:numId w:val="2"/>
        </w:numPr>
        <w:tabs>
          <w:tab w:val="left" w:pos="4365"/>
        </w:tabs>
        <w:spacing w:after="0" w:line="240" w:lineRule="auto"/>
        <w:jc w:val="both"/>
        <w:rPr>
          <w:rFonts w:cstheme="minorHAnsi"/>
          <w:color w:val="000000" w:themeColor="text1"/>
          <w:sz w:val="24"/>
          <w:szCs w:val="24"/>
        </w:rPr>
      </w:pPr>
      <w:r w:rsidRPr="002B00B1">
        <w:rPr>
          <w:rFonts w:cstheme="minorHAnsi"/>
          <w:color w:val="000000" w:themeColor="text1"/>
          <w:sz w:val="24"/>
          <w:szCs w:val="24"/>
        </w:rPr>
        <w:t>Partecipa</w:t>
      </w:r>
      <w:r w:rsidR="00805E73" w:rsidRPr="002B00B1">
        <w:rPr>
          <w:rFonts w:cstheme="minorHAnsi"/>
          <w:color w:val="000000" w:themeColor="text1"/>
          <w:sz w:val="24"/>
          <w:szCs w:val="24"/>
        </w:rPr>
        <w:t>zione</w:t>
      </w:r>
      <w:r w:rsidRPr="002B00B1">
        <w:rPr>
          <w:rFonts w:cstheme="minorHAnsi"/>
          <w:color w:val="000000" w:themeColor="text1"/>
          <w:sz w:val="24"/>
          <w:szCs w:val="24"/>
        </w:rPr>
        <w:t xml:space="preserve"> agli incontri previsti nel PIANO DEGLI INCONTRI ANNUALI del dipartimento coordinati dal Dirigente </w:t>
      </w:r>
      <w:r w:rsidR="00F46B75">
        <w:rPr>
          <w:rFonts w:cstheme="minorHAnsi"/>
          <w:color w:val="000000" w:themeColor="text1"/>
          <w:sz w:val="24"/>
          <w:szCs w:val="24"/>
        </w:rPr>
        <w:t>s</w:t>
      </w:r>
      <w:r w:rsidRPr="002B00B1">
        <w:rPr>
          <w:rFonts w:cstheme="minorHAnsi"/>
          <w:color w:val="000000" w:themeColor="text1"/>
          <w:sz w:val="24"/>
          <w:szCs w:val="24"/>
        </w:rPr>
        <w:t>colastico o da un suo delegato;</w:t>
      </w:r>
    </w:p>
    <w:p w14:paraId="4D14AAB4" w14:textId="77777777" w:rsidR="00662939" w:rsidRPr="002B00B1" w:rsidRDefault="00662939" w:rsidP="002B00B1">
      <w:pPr>
        <w:numPr>
          <w:ilvl w:val="0"/>
          <w:numId w:val="2"/>
        </w:numPr>
        <w:tabs>
          <w:tab w:val="left" w:pos="4365"/>
        </w:tabs>
        <w:spacing w:after="0" w:line="240" w:lineRule="auto"/>
        <w:jc w:val="both"/>
        <w:rPr>
          <w:rFonts w:cstheme="minorHAnsi"/>
          <w:color w:val="000000" w:themeColor="text1"/>
          <w:sz w:val="24"/>
          <w:szCs w:val="24"/>
        </w:rPr>
      </w:pPr>
      <w:r w:rsidRPr="002B00B1">
        <w:rPr>
          <w:rFonts w:cstheme="minorHAnsi"/>
          <w:color w:val="000000" w:themeColor="text1"/>
          <w:sz w:val="24"/>
          <w:szCs w:val="24"/>
        </w:rPr>
        <w:t>Coordina</w:t>
      </w:r>
      <w:r w:rsidR="003530C7" w:rsidRPr="002B00B1">
        <w:rPr>
          <w:rFonts w:cstheme="minorHAnsi"/>
          <w:color w:val="000000" w:themeColor="text1"/>
          <w:sz w:val="24"/>
          <w:szCs w:val="24"/>
        </w:rPr>
        <w:t>mento e Gestione de</w:t>
      </w:r>
      <w:r w:rsidRPr="002B00B1">
        <w:rPr>
          <w:rFonts w:cstheme="minorHAnsi"/>
          <w:color w:val="000000" w:themeColor="text1"/>
          <w:sz w:val="24"/>
          <w:szCs w:val="24"/>
        </w:rPr>
        <w:t xml:space="preserve">l processo di autovalutazione d’Istituto; </w:t>
      </w:r>
    </w:p>
    <w:p w14:paraId="2CE58D83" w14:textId="77777777" w:rsidR="00662939" w:rsidRPr="002B00B1" w:rsidRDefault="00662939" w:rsidP="002B00B1">
      <w:pPr>
        <w:numPr>
          <w:ilvl w:val="0"/>
          <w:numId w:val="2"/>
        </w:numPr>
        <w:tabs>
          <w:tab w:val="left" w:pos="4365"/>
        </w:tabs>
        <w:spacing w:after="0" w:line="240" w:lineRule="auto"/>
        <w:jc w:val="both"/>
        <w:rPr>
          <w:rFonts w:cstheme="minorHAnsi"/>
          <w:color w:val="000000" w:themeColor="text1"/>
          <w:sz w:val="24"/>
          <w:szCs w:val="24"/>
        </w:rPr>
      </w:pPr>
      <w:r w:rsidRPr="002B00B1">
        <w:rPr>
          <w:rFonts w:cstheme="minorHAnsi"/>
          <w:color w:val="000000" w:themeColor="text1"/>
          <w:sz w:val="24"/>
          <w:szCs w:val="24"/>
        </w:rPr>
        <w:t>Pianifica</w:t>
      </w:r>
      <w:r w:rsidR="003530C7" w:rsidRPr="002B00B1">
        <w:rPr>
          <w:rFonts w:cstheme="minorHAnsi"/>
          <w:color w:val="000000" w:themeColor="text1"/>
          <w:sz w:val="24"/>
          <w:szCs w:val="24"/>
        </w:rPr>
        <w:t>zione</w:t>
      </w:r>
      <w:r w:rsidRPr="002B00B1">
        <w:rPr>
          <w:rFonts w:cstheme="minorHAnsi"/>
          <w:color w:val="000000" w:themeColor="text1"/>
          <w:sz w:val="24"/>
          <w:szCs w:val="24"/>
        </w:rPr>
        <w:t xml:space="preserve"> </w:t>
      </w:r>
      <w:r w:rsidR="003530C7" w:rsidRPr="002B00B1">
        <w:rPr>
          <w:rFonts w:cstheme="minorHAnsi"/>
          <w:color w:val="000000" w:themeColor="text1"/>
          <w:sz w:val="24"/>
          <w:szCs w:val="24"/>
        </w:rPr>
        <w:t>del</w:t>
      </w:r>
      <w:r w:rsidRPr="002B00B1">
        <w:rPr>
          <w:rFonts w:cstheme="minorHAnsi"/>
          <w:color w:val="000000" w:themeColor="text1"/>
          <w:sz w:val="24"/>
          <w:szCs w:val="24"/>
        </w:rPr>
        <w:t xml:space="preserve">le attività esecutive; </w:t>
      </w:r>
    </w:p>
    <w:p w14:paraId="34F3AC76" w14:textId="583F366A" w:rsidR="003530C7" w:rsidRPr="002B00B1" w:rsidRDefault="00662939" w:rsidP="002B00B1">
      <w:pPr>
        <w:numPr>
          <w:ilvl w:val="0"/>
          <w:numId w:val="2"/>
        </w:numPr>
        <w:tabs>
          <w:tab w:val="left" w:pos="4365"/>
        </w:tabs>
        <w:spacing w:after="0" w:line="240" w:lineRule="auto"/>
        <w:jc w:val="both"/>
        <w:rPr>
          <w:rFonts w:cstheme="minorHAnsi"/>
          <w:color w:val="000000" w:themeColor="text1"/>
          <w:sz w:val="24"/>
          <w:szCs w:val="24"/>
        </w:rPr>
      </w:pPr>
      <w:r w:rsidRPr="002B00B1">
        <w:rPr>
          <w:rFonts w:cstheme="minorHAnsi"/>
          <w:color w:val="000000" w:themeColor="text1"/>
          <w:sz w:val="24"/>
          <w:szCs w:val="24"/>
        </w:rPr>
        <w:t>Progetta</w:t>
      </w:r>
      <w:r w:rsidR="00E97431" w:rsidRPr="002B00B1">
        <w:rPr>
          <w:rFonts w:cstheme="minorHAnsi"/>
          <w:color w:val="000000" w:themeColor="text1"/>
          <w:sz w:val="24"/>
          <w:szCs w:val="24"/>
        </w:rPr>
        <w:t>zione, c</w:t>
      </w:r>
      <w:r w:rsidRPr="002B00B1">
        <w:rPr>
          <w:rFonts w:cstheme="minorHAnsi"/>
          <w:color w:val="000000" w:themeColor="text1"/>
          <w:sz w:val="24"/>
          <w:szCs w:val="24"/>
        </w:rPr>
        <w:t>oordina</w:t>
      </w:r>
      <w:r w:rsidR="00E97431" w:rsidRPr="002B00B1">
        <w:rPr>
          <w:rFonts w:cstheme="minorHAnsi"/>
          <w:color w:val="000000" w:themeColor="text1"/>
          <w:sz w:val="24"/>
          <w:szCs w:val="24"/>
        </w:rPr>
        <w:t>mento e verifica  de</w:t>
      </w:r>
      <w:r w:rsidRPr="002B00B1">
        <w:rPr>
          <w:rFonts w:cstheme="minorHAnsi"/>
          <w:color w:val="000000" w:themeColor="text1"/>
          <w:sz w:val="24"/>
          <w:szCs w:val="24"/>
        </w:rPr>
        <w:t xml:space="preserve">l progetto di Educazione alimentare. </w:t>
      </w:r>
    </w:p>
    <w:p w14:paraId="032BF905" w14:textId="77777777" w:rsidR="003530C7" w:rsidRPr="002B00B1" w:rsidRDefault="009621F8" w:rsidP="002B00B1">
      <w:pPr>
        <w:pStyle w:val="Paragrafoelenco"/>
        <w:numPr>
          <w:ilvl w:val="0"/>
          <w:numId w:val="2"/>
        </w:numPr>
        <w:tabs>
          <w:tab w:val="left" w:pos="4365"/>
        </w:tabs>
        <w:spacing w:after="0" w:line="240" w:lineRule="auto"/>
        <w:jc w:val="both"/>
        <w:rPr>
          <w:rFonts w:cstheme="minorHAnsi"/>
          <w:color w:val="000000" w:themeColor="text1"/>
          <w:sz w:val="24"/>
          <w:szCs w:val="24"/>
        </w:rPr>
      </w:pPr>
      <w:r w:rsidRPr="002B00B1">
        <w:rPr>
          <w:rFonts w:cstheme="minorHAnsi"/>
          <w:color w:val="000000" w:themeColor="text1"/>
          <w:sz w:val="24"/>
          <w:szCs w:val="24"/>
        </w:rPr>
        <w:t>Partecipazione agli incontri previsti relativi a</w:t>
      </w:r>
      <w:r w:rsidR="00413862" w:rsidRPr="002B00B1">
        <w:rPr>
          <w:rFonts w:cstheme="minorHAnsi"/>
          <w:color w:val="000000" w:themeColor="text1"/>
          <w:sz w:val="24"/>
          <w:szCs w:val="24"/>
        </w:rPr>
        <w:t>l Nucleo Interno di Valutazione</w:t>
      </w:r>
    </w:p>
    <w:p w14:paraId="48FCF99A" w14:textId="77777777" w:rsidR="00525253" w:rsidRPr="002B00B1" w:rsidRDefault="00525253" w:rsidP="002B00B1">
      <w:pPr>
        <w:pStyle w:val="Paragrafoelenco"/>
        <w:numPr>
          <w:ilvl w:val="0"/>
          <w:numId w:val="2"/>
        </w:numPr>
        <w:tabs>
          <w:tab w:val="left" w:pos="4365"/>
        </w:tabs>
        <w:spacing w:after="0" w:line="240" w:lineRule="auto"/>
        <w:jc w:val="both"/>
        <w:rPr>
          <w:rFonts w:cstheme="minorHAnsi"/>
          <w:color w:val="000000" w:themeColor="text1"/>
          <w:sz w:val="24"/>
          <w:szCs w:val="24"/>
        </w:rPr>
      </w:pPr>
      <w:r w:rsidRPr="002B00B1">
        <w:rPr>
          <w:rFonts w:cstheme="minorHAnsi"/>
          <w:color w:val="000000" w:themeColor="text1"/>
          <w:sz w:val="24"/>
          <w:szCs w:val="24"/>
        </w:rPr>
        <w:t>Partecipazione gruppo di lavoro preposto alla determinazione dei criteri di valutazione</w:t>
      </w:r>
    </w:p>
    <w:p w14:paraId="2C00590C" w14:textId="77777777" w:rsidR="00525253" w:rsidRPr="002B00B1" w:rsidRDefault="00525253" w:rsidP="002B00B1">
      <w:pPr>
        <w:pStyle w:val="Paragrafoelenco"/>
        <w:numPr>
          <w:ilvl w:val="0"/>
          <w:numId w:val="2"/>
        </w:numPr>
        <w:spacing w:after="0" w:line="240" w:lineRule="auto"/>
        <w:jc w:val="both"/>
        <w:rPr>
          <w:rFonts w:cstheme="minorHAnsi"/>
          <w:color w:val="000000" w:themeColor="text1"/>
          <w:sz w:val="24"/>
          <w:szCs w:val="24"/>
        </w:rPr>
      </w:pPr>
      <w:r w:rsidRPr="002B00B1">
        <w:rPr>
          <w:rFonts w:cstheme="minorHAnsi"/>
          <w:color w:val="000000" w:themeColor="text1"/>
          <w:sz w:val="24"/>
          <w:szCs w:val="24"/>
        </w:rPr>
        <w:t>Predisposizione di griglie appositamente strutturate per la registrazione dei risultati della valutazione</w:t>
      </w:r>
    </w:p>
    <w:p w14:paraId="2464F282" w14:textId="79D75F31" w:rsidR="00525253" w:rsidRPr="002B00B1" w:rsidRDefault="00525253" w:rsidP="002B00B1">
      <w:pPr>
        <w:pStyle w:val="Paragrafoelenco"/>
        <w:numPr>
          <w:ilvl w:val="0"/>
          <w:numId w:val="2"/>
        </w:numPr>
        <w:spacing w:after="0" w:line="240" w:lineRule="auto"/>
        <w:jc w:val="both"/>
        <w:rPr>
          <w:rFonts w:cstheme="minorHAnsi"/>
          <w:color w:val="000000" w:themeColor="text1"/>
          <w:sz w:val="24"/>
          <w:szCs w:val="24"/>
        </w:rPr>
      </w:pPr>
      <w:r w:rsidRPr="002B00B1">
        <w:rPr>
          <w:rFonts w:cstheme="minorHAnsi"/>
          <w:color w:val="000000" w:themeColor="text1"/>
          <w:sz w:val="24"/>
          <w:szCs w:val="24"/>
        </w:rPr>
        <w:t>Partecipazione gruppo di lavoro preposto alla elaborazione e somministrazione dei questionari rivolti a genitori,</w:t>
      </w:r>
      <w:r w:rsidR="00366793" w:rsidRPr="002B00B1">
        <w:rPr>
          <w:rFonts w:cstheme="minorHAnsi"/>
          <w:color w:val="000000" w:themeColor="text1"/>
          <w:sz w:val="24"/>
          <w:szCs w:val="24"/>
        </w:rPr>
        <w:t xml:space="preserve"> </w:t>
      </w:r>
      <w:r w:rsidRPr="002B00B1">
        <w:rPr>
          <w:rFonts w:cstheme="minorHAnsi"/>
          <w:color w:val="000000" w:themeColor="text1"/>
          <w:sz w:val="24"/>
          <w:szCs w:val="24"/>
        </w:rPr>
        <w:t>docenti,</w:t>
      </w:r>
      <w:r w:rsidR="002B00B1">
        <w:rPr>
          <w:rFonts w:cstheme="minorHAnsi"/>
          <w:color w:val="000000" w:themeColor="text1"/>
          <w:sz w:val="24"/>
          <w:szCs w:val="24"/>
        </w:rPr>
        <w:t xml:space="preserve"> </w:t>
      </w:r>
      <w:r w:rsidR="00A77AE6" w:rsidRPr="002B00B1">
        <w:rPr>
          <w:rFonts w:cstheme="minorHAnsi"/>
          <w:color w:val="000000" w:themeColor="text1"/>
          <w:sz w:val="24"/>
          <w:szCs w:val="24"/>
        </w:rPr>
        <w:t>ATA,</w:t>
      </w:r>
      <w:r w:rsidR="00366793" w:rsidRPr="002B00B1">
        <w:rPr>
          <w:rFonts w:cstheme="minorHAnsi"/>
          <w:color w:val="000000" w:themeColor="text1"/>
          <w:sz w:val="24"/>
          <w:szCs w:val="24"/>
        </w:rPr>
        <w:t xml:space="preserve"> </w:t>
      </w:r>
      <w:r w:rsidR="00A77AE6" w:rsidRPr="002B00B1">
        <w:rPr>
          <w:rFonts w:cstheme="minorHAnsi"/>
          <w:color w:val="000000" w:themeColor="text1"/>
          <w:sz w:val="24"/>
          <w:szCs w:val="24"/>
        </w:rPr>
        <w:t>alunni di scuola Secondaria di I grado per la customer</w:t>
      </w:r>
      <w:r w:rsidR="00662939" w:rsidRPr="002B00B1">
        <w:rPr>
          <w:rFonts w:cstheme="minorHAnsi"/>
          <w:color w:val="000000" w:themeColor="text1"/>
          <w:sz w:val="24"/>
          <w:szCs w:val="24"/>
        </w:rPr>
        <w:t xml:space="preserve"> </w:t>
      </w:r>
      <w:proofErr w:type="spellStart"/>
      <w:r w:rsidR="00A77AE6" w:rsidRPr="002B00B1">
        <w:rPr>
          <w:rFonts w:cstheme="minorHAnsi"/>
          <w:color w:val="000000" w:themeColor="text1"/>
          <w:sz w:val="24"/>
          <w:szCs w:val="24"/>
        </w:rPr>
        <w:t>satisfacion</w:t>
      </w:r>
      <w:proofErr w:type="spellEnd"/>
    </w:p>
    <w:p w14:paraId="4FB83433" w14:textId="56D3FF30" w:rsidR="00413862" w:rsidRPr="002B00B1" w:rsidRDefault="00413862" w:rsidP="002B00B1">
      <w:pPr>
        <w:pStyle w:val="Paragrafoelenco"/>
        <w:numPr>
          <w:ilvl w:val="0"/>
          <w:numId w:val="2"/>
        </w:numPr>
        <w:spacing w:after="0" w:line="240" w:lineRule="auto"/>
        <w:jc w:val="both"/>
        <w:rPr>
          <w:rFonts w:cstheme="minorHAnsi"/>
          <w:color w:val="000000" w:themeColor="text1"/>
          <w:sz w:val="24"/>
          <w:szCs w:val="24"/>
        </w:rPr>
      </w:pPr>
      <w:r w:rsidRPr="002B00B1">
        <w:rPr>
          <w:rFonts w:cstheme="minorHAnsi"/>
          <w:color w:val="000000" w:themeColor="text1"/>
          <w:sz w:val="24"/>
          <w:szCs w:val="24"/>
        </w:rPr>
        <w:t>Individuazione degli standard di qualità per la valutazione del servizio scolastico in collaborazione con i docenti assegnatari di Funzioni strumentali e con il N.I.V.</w:t>
      </w:r>
    </w:p>
    <w:p w14:paraId="68B77399" w14:textId="669A54C6" w:rsidR="00562118" w:rsidRPr="002B00B1" w:rsidRDefault="00562118" w:rsidP="002B00B1">
      <w:pPr>
        <w:pStyle w:val="Paragrafoelenco"/>
        <w:numPr>
          <w:ilvl w:val="0"/>
          <w:numId w:val="1"/>
        </w:numPr>
        <w:spacing w:after="0" w:line="240" w:lineRule="auto"/>
        <w:jc w:val="both"/>
        <w:rPr>
          <w:rFonts w:cstheme="minorHAnsi"/>
          <w:color w:val="000000" w:themeColor="text1"/>
          <w:sz w:val="24"/>
          <w:szCs w:val="24"/>
        </w:rPr>
      </w:pPr>
      <w:r w:rsidRPr="002B00B1">
        <w:rPr>
          <w:rFonts w:cstheme="minorHAnsi"/>
          <w:color w:val="000000" w:themeColor="text1"/>
          <w:sz w:val="24"/>
          <w:szCs w:val="24"/>
        </w:rPr>
        <w:t>Raccolta,</w:t>
      </w:r>
      <w:r w:rsidR="002B00B1">
        <w:rPr>
          <w:rFonts w:cstheme="minorHAnsi"/>
          <w:color w:val="000000" w:themeColor="text1"/>
          <w:sz w:val="24"/>
          <w:szCs w:val="24"/>
        </w:rPr>
        <w:t xml:space="preserve"> </w:t>
      </w:r>
      <w:r w:rsidRPr="002B00B1">
        <w:rPr>
          <w:rFonts w:cstheme="minorHAnsi"/>
          <w:color w:val="000000" w:themeColor="text1"/>
          <w:sz w:val="24"/>
          <w:szCs w:val="24"/>
        </w:rPr>
        <w:t>tabulazione,</w:t>
      </w:r>
      <w:r w:rsidR="002B00B1">
        <w:rPr>
          <w:rFonts w:cstheme="minorHAnsi"/>
          <w:color w:val="000000" w:themeColor="text1"/>
          <w:sz w:val="24"/>
          <w:szCs w:val="24"/>
        </w:rPr>
        <w:t xml:space="preserve"> </w:t>
      </w:r>
      <w:r w:rsidRPr="002B00B1">
        <w:rPr>
          <w:rFonts w:cstheme="minorHAnsi"/>
          <w:color w:val="000000" w:themeColor="text1"/>
          <w:sz w:val="24"/>
          <w:szCs w:val="24"/>
        </w:rPr>
        <w:t>analisi e socializzazione dei dati delle verifiche e valutazione degli alunni di Scuola Primaria e Secondaria (I   e II q</w:t>
      </w:r>
      <w:r w:rsidR="00CD3F54" w:rsidRPr="002B00B1">
        <w:rPr>
          <w:rFonts w:cstheme="minorHAnsi"/>
          <w:color w:val="000000" w:themeColor="text1"/>
          <w:sz w:val="24"/>
          <w:szCs w:val="24"/>
        </w:rPr>
        <w:t>uadrimestre</w:t>
      </w:r>
      <w:r w:rsidRPr="002B00B1">
        <w:rPr>
          <w:rFonts w:cstheme="minorHAnsi"/>
          <w:color w:val="000000" w:themeColor="text1"/>
          <w:sz w:val="24"/>
          <w:szCs w:val="24"/>
        </w:rPr>
        <w:t>)</w:t>
      </w:r>
    </w:p>
    <w:p w14:paraId="60DAA413" w14:textId="0461343C" w:rsidR="00562118" w:rsidRPr="002B00B1" w:rsidRDefault="00562118" w:rsidP="002B00B1">
      <w:pPr>
        <w:pStyle w:val="Paragrafoelenco"/>
        <w:numPr>
          <w:ilvl w:val="0"/>
          <w:numId w:val="1"/>
        </w:numPr>
        <w:spacing w:after="0" w:line="240" w:lineRule="auto"/>
        <w:jc w:val="both"/>
        <w:rPr>
          <w:rFonts w:cstheme="minorHAnsi"/>
          <w:color w:val="000000" w:themeColor="text1"/>
          <w:sz w:val="24"/>
          <w:szCs w:val="24"/>
        </w:rPr>
      </w:pPr>
      <w:r w:rsidRPr="002B00B1">
        <w:rPr>
          <w:rFonts w:cstheme="minorHAnsi"/>
          <w:color w:val="000000" w:themeColor="text1"/>
          <w:sz w:val="24"/>
          <w:szCs w:val="24"/>
        </w:rPr>
        <w:t>Raccolta,</w:t>
      </w:r>
      <w:r w:rsidR="002B00B1">
        <w:rPr>
          <w:rFonts w:cstheme="minorHAnsi"/>
          <w:color w:val="000000" w:themeColor="text1"/>
          <w:sz w:val="24"/>
          <w:szCs w:val="24"/>
        </w:rPr>
        <w:t xml:space="preserve"> </w:t>
      </w:r>
      <w:proofErr w:type="spellStart"/>
      <w:r w:rsidRPr="002B00B1">
        <w:rPr>
          <w:rFonts w:cstheme="minorHAnsi"/>
          <w:color w:val="000000" w:themeColor="text1"/>
          <w:sz w:val="24"/>
          <w:szCs w:val="24"/>
        </w:rPr>
        <w:t>tabulazion</w:t>
      </w:r>
      <w:proofErr w:type="spellEnd"/>
      <w:r w:rsidRPr="002B00B1">
        <w:rPr>
          <w:rFonts w:cstheme="minorHAnsi"/>
          <w:color w:val="000000" w:themeColor="text1"/>
          <w:sz w:val="24"/>
          <w:szCs w:val="24"/>
        </w:rPr>
        <w:t xml:space="preserve"> ,</w:t>
      </w:r>
      <w:r w:rsidR="002B00B1">
        <w:rPr>
          <w:rFonts w:cstheme="minorHAnsi"/>
          <w:color w:val="000000" w:themeColor="text1"/>
          <w:sz w:val="24"/>
          <w:szCs w:val="24"/>
        </w:rPr>
        <w:t xml:space="preserve"> </w:t>
      </w:r>
      <w:r w:rsidRPr="002B00B1">
        <w:rPr>
          <w:rFonts w:cstheme="minorHAnsi"/>
          <w:color w:val="000000" w:themeColor="text1"/>
          <w:sz w:val="24"/>
          <w:szCs w:val="24"/>
        </w:rPr>
        <w:t xml:space="preserve">analisi e socializzazione dei dati relativi ai questionari per la </w:t>
      </w:r>
      <w:r w:rsidR="00E654EE" w:rsidRPr="002B00B1">
        <w:rPr>
          <w:rFonts w:cstheme="minorHAnsi"/>
          <w:color w:val="000000" w:themeColor="text1"/>
          <w:sz w:val="24"/>
          <w:szCs w:val="24"/>
        </w:rPr>
        <w:t>custom</w:t>
      </w:r>
      <w:r w:rsidRPr="002B00B1">
        <w:rPr>
          <w:rFonts w:cstheme="minorHAnsi"/>
          <w:color w:val="000000" w:themeColor="text1"/>
          <w:sz w:val="24"/>
          <w:szCs w:val="24"/>
        </w:rPr>
        <w:t>e</w:t>
      </w:r>
      <w:r w:rsidR="00E654EE" w:rsidRPr="002B00B1">
        <w:rPr>
          <w:rFonts w:cstheme="minorHAnsi"/>
          <w:color w:val="000000" w:themeColor="text1"/>
          <w:sz w:val="24"/>
          <w:szCs w:val="24"/>
        </w:rPr>
        <w:t>r</w:t>
      </w:r>
      <w:r w:rsidR="00AE1CB3" w:rsidRPr="002B00B1">
        <w:rPr>
          <w:rFonts w:cstheme="minorHAnsi"/>
          <w:color w:val="000000" w:themeColor="text1"/>
          <w:sz w:val="24"/>
          <w:szCs w:val="24"/>
        </w:rPr>
        <w:t xml:space="preserve"> </w:t>
      </w:r>
      <w:proofErr w:type="spellStart"/>
      <w:r w:rsidRPr="002B00B1">
        <w:rPr>
          <w:rFonts w:cstheme="minorHAnsi"/>
          <w:color w:val="000000" w:themeColor="text1"/>
          <w:sz w:val="24"/>
          <w:szCs w:val="24"/>
        </w:rPr>
        <w:t>satisfacion</w:t>
      </w:r>
      <w:proofErr w:type="spellEnd"/>
    </w:p>
    <w:p w14:paraId="3ED55188" w14:textId="77777777" w:rsidR="00A77AE6" w:rsidRPr="002B00B1" w:rsidRDefault="00A77AE6" w:rsidP="002B00B1">
      <w:pPr>
        <w:pStyle w:val="Paragrafoelenco"/>
        <w:numPr>
          <w:ilvl w:val="0"/>
          <w:numId w:val="1"/>
        </w:numPr>
        <w:spacing w:after="0" w:line="240" w:lineRule="auto"/>
        <w:jc w:val="both"/>
        <w:rPr>
          <w:rFonts w:cstheme="minorHAnsi"/>
          <w:color w:val="000000" w:themeColor="text1"/>
          <w:sz w:val="24"/>
          <w:szCs w:val="24"/>
        </w:rPr>
      </w:pPr>
      <w:r w:rsidRPr="002B00B1">
        <w:rPr>
          <w:rFonts w:cstheme="minorHAnsi"/>
          <w:color w:val="000000" w:themeColor="text1"/>
          <w:sz w:val="24"/>
          <w:szCs w:val="24"/>
        </w:rPr>
        <w:t>Analisi dei risultati delle prove INVALSI in relazione agli indici di comparazione forniti per un confronto a livello territoriale e nazionale.</w:t>
      </w:r>
    </w:p>
    <w:p w14:paraId="18A5A613" w14:textId="657B1321" w:rsidR="00A77AE6" w:rsidRPr="002B00B1" w:rsidRDefault="00A77AE6" w:rsidP="002B00B1">
      <w:pPr>
        <w:pStyle w:val="Paragrafoelenco"/>
        <w:numPr>
          <w:ilvl w:val="0"/>
          <w:numId w:val="1"/>
        </w:numPr>
        <w:spacing w:after="0" w:line="240" w:lineRule="auto"/>
        <w:jc w:val="both"/>
        <w:rPr>
          <w:rFonts w:cstheme="minorHAnsi"/>
          <w:color w:val="000000" w:themeColor="text1"/>
          <w:sz w:val="24"/>
          <w:szCs w:val="24"/>
        </w:rPr>
      </w:pPr>
      <w:r w:rsidRPr="002B00B1">
        <w:rPr>
          <w:rFonts w:cstheme="minorHAnsi"/>
          <w:color w:val="000000" w:themeColor="text1"/>
          <w:sz w:val="24"/>
          <w:szCs w:val="24"/>
        </w:rPr>
        <w:t>Analisi dei punti di</w:t>
      </w:r>
      <w:r w:rsidR="00BE1164" w:rsidRPr="002B00B1">
        <w:rPr>
          <w:rFonts w:cstheme="minorHAnsi"/>
          <w:color w:val="000000" w:themeColor="text1"/>
          <w:sz w:val="24"/>
          <w:szCs w:val="24"/>
        </w:rPr>
        <w:t xml:space="preserve"> forza  e di debolezza dell’I</w:t>
      </w:r>
      <w:r w:rsidR="00F46B75">
        <w:rPr>
          <w:rFonts w:cstheme="minorHAnsi"/>
          <w:color w:val="000000" w:themeColor="text1"/>
          <w:sz w:val="24"/>
          <w:szCs w:val="24"/>
        </w:rPr>
        <w:t>.</w:t>
      </w:r>
      <w:r w:rsidR="00BE1164" w:rsidRPr="002B00B1">
        <w:rPr>
          <w:rFonts w:cstheme="minorHAnsi"/>
          <w:color w:val="000000" w:themeColor="text1"/>
          <w:sz w:val="24"/>
          <w:szCs w:val="24"/>
        </w:rPr>
        <w:t>C</w:t>
      </w:r>
      <w:r w:rsidR="00F46B75">
        <w:rPr>
          <w:rFonts w:cstheme="minorHAnsi"/>
          <w:color w:val="000000" w:themeColor="text1"/>
          <w:sz w:val="24"/>
          <w:szCs w:val="24"/>
        </w:rPr>
        <w:t>.</w:t>
      </w:r>
    </w:p>
    <w:p w14:paraId="25E0EE50" w14:textId="77777777" w:rsidR="00413862" w:rsidRPr="002B00B1" w:rsidRDefault="00413862" w:rsidP="002B00B1">
      <w:pPr>
        <w:pStyle w:val="Paragrafoelenco"/>
        <w:numPr>
          <w:ilvl w:val="0"/>
          <w:numId w:val="1"/>
        </w:numPr>
        <w:spacing w:after="0" w:line="240" w:lineRule="auto"/>
        <w:jc w:val="both"/>
        <w:rPr>
          <w:rFonts w:cstheme="minorHAnsi"/>
          <w:color w:val="000000" w:themeColor="text1"/>
          <w:sz w:val="24"/>
          <w:szCs w:val="24"/>
        </w:rPr>
      </w:pPr>
      <w:r w:rsidRPr="002B00B1">
        <w:rPr>
          <w:rFonts w:cstheme="minorHAnsi"/>
          <w:color w:val="000000" w:themeColor="text1"/>
          <w:sz w:val="24"/>
          <w:szCs w:val="24"/>
        </w:rPr>
        <w:t>Progettazione, coordinamento e verifica del progetto di educazione alimentare</w:t>
      </w:r>
      <w:r w:rsidR="00F46277" w:rsidRPr="002B00B1">
        <w:rPr>
          <w:rFonts w:cstheme="minorHAnsi"/>
          <w:color w:val="000000" w:themeColor="text1"/>
          <w:sz w:val="24"/>
          <w:szCs w:val="24"/>
        </w:rPr>
        <w:t xml:space="preserve"> e orto didattico</w:t>
      </w:r>
    </w:p>
    <w:p w14:paraId="41232A82" w14:textId="77777777" w:rsidR="00A77AE6" w:rsidRPr="002B00B1" w:rsidRDefault="00A77AE6" w:rsidP="002B00B1">
      <w:pPr>
        <w:pStyle w:val="Paragrafoelenco"/>
        <w:numPr>
          <w:ilvl w:val="0"/>
          <w:numId w:val="1"/>
        </w:numPr>
        <w:spacing w:after="0" w:line="240" w:lineRule="auto"/>
        <w:jc w:val="both"/>
        <w:rPr>
          <w:rFonts w:cstheme="minorHAnsi"/>
          <w:color w:val="000000" w:themeColor="text1"/>
          <w:sz w:val="24"/>
          <w:szCs w:val="24"/>
        </w:rPr>
      </w:pPr>
      <w:r w:rsidRPr="002B00B1">
        <w:rPr>
          <w:rFonts w:cstheme="minorHAnsi"/>
          <w:color w:val="000000" w:themeColor="text1"/>
          <w:sz w:val="24"/>
          <w:szCs w:val="24"/>
        </w:rPr>
        <w:t>Partecipazione agli incontri previsti nel Piano degli incontri annuali</w:t>
      </w:r>
      <w:r w:rsidR="000E4320" w:rsidRPr="002B00B1">
        <w:rPr>
          <w:rFonts w:cstheme="minorHAnsi"/>
          <w:color w:val="000000" w:themeColor="text1"/>
          <w:sz w:val="24"/>
          <w:szCs w:val="24"/>
        </w:rPr>
        <w:t xml:space="preserve"> del dipartimento  </w:t>
      </w:r>
      <w:r w:rsidRPr="002B00B1">
        <w:rPr>
          <w:rFonts w:cstheme="minorHAnsi"/>
          <w:color w:val="000000" w:themeColor="text1"/>
          <w:sz w:val="24"/>
          <w:szCs w:val="24"/>
        </w:rPr>
        <w:t>coordinati dal Ds</w:t>
      </w:r>
    </w:p>
    <w:p w14:paraId="7D22A6F2" w14:textId="77777777" w:rsidR="007F066E" w:rsidRPr="002B00B1" w:rsidRDefault="007F066E" w:rsidP="007F066E">
      <w:pPr>
        <w:pStyle w:val="Paragrafoelenco"/>
        <w:spacing w:after="0" w:line="240" w:lineRule="auto"/>
        <w:rPr>
          <w:rFonts w:cstheme="minorHAnsi"/>
          <w:sz w:val="24"/>
          <w:szCs w:val="24"/>
        </w:rPr>
      </w:pPr>
    </w:p>
    <w:p w14:paraId="356B9D6E" w14:textId="6AE38B03" w:rsidR="00BE1164" w:rsidRPr="002B00B1" w:rsidRDefault="00BE1164" w:rsidP="00BE1164">
      <w:pPr>
        <w:pStyle w:val="Paragrafoelenco"/>
        <w:spacing w:after="0" w:line="240" w:lineRule="auto"/>
        <w:rPr>
          <w:rFonts w:cstheme="minorHAnsi"/>
          <w:b/>
          <w:sz w:val="24"/>
          <w:szCs w:val="24"/>
        </w:rPr>
      </w:pPr>
      <w:r w:rsidRPr="002B00B1">
        <w:rPr>
          <w:rFonts w:cstheme="minorHAnsi"/>
          <w:b/>
          <w:sz w:val="24"/>
          <w:szCs w:val="24"/>
        </w:rPr>
        <w:t>M</w:t>
      </w:r>
      <w:r w:rsidR="000C4E46" w:rsidRPr="002B00B1">
        <w:rPr>
          <w:rFonts w:cstheme="minorHAnsi"/>
          <w:b/>
          <w:sz w:val="24"/>
          <w:szCs w:val="24"/>
        </w:rPr>
        <w:t>odalità di r</w:t>
      </w:r>
      <w:r w:rsidR="002B00B1">
        <w:rPr>
          <w:rFonts w:cstheme="minorHAnsi"/>
          <w:b/>
          <w:sz w:val="24"/>
          <w:szCs w:val="24"/>
        </w:rPr>
        <w:t>e</w:t>
      </w:r>
      <w:r w:rsidR="000C4E46" w:rsidRPr="002B00B1">
        <w:rPr>
          <w:rFonts w:cstheme="minorHAnsi"/>
          <w:b/>
          <w:sz w:val="24"/>
          <w:szCs w:val="24"/>
        </w:rPr>
        <w:t>alizzazione</w:t>
      </w:r>
    </w:p>
    <w:p w14:paraId="7C836730" w14:textId="77777777" w:rsidR="000C4E46" w:rsidRPr="002B00B1" w:rsidRDefault="000C4E46" w:rsidP="000C4E46">
      <w:pPr>
        <w:pStyle w:val="Paragrafoelenco"/>
        <w:numPr>
          <w:ilvl w:val="0"/>
          <w:numId w:val="1"/>
        </w:numPr>
        <w:spacing w:after="0" w:line="240" w:lineRule="auto"/>
        <w:rPr>
          <w:rFonts w:cstheme="minorHAnsi"/>
          <w:sz w:val="24"/>
          <w:szCs w:val="24"/>
        </w:rPr>
      </w:pPr>
      <w:r w:rsidRPr="002B00B1">
        <w:rPr>
          <w:rFonts w:cstheme="minorHAnsi"/>
          <w:sz w:val="24"/>
          <w:szCs w:val="24"/>
        </w:rPr>
        <w:t>Riunioni operative di gruppo</w:t>
      </w:r>
    </w:p>
    <w:p w14:paraId="581AA1A9" w14:textId="77777777" w:rsidR="000C4E46" w:rsidRPr="002B00B1" w:rsidRDefault="000C4E46" w:rsidP="000C4E46">
      <w:pPr>
        <w:pStyle w:val="Paragrafoelenco"/>
        <w:numPr>
          <w:ilvl w:val="0"/>
          <w:numId w:val="1"/>
        </w:numPr>
        <w:spacing w:after="0" w:line="240" w:lineRule="auto"/>
        <w:rPr>
          <w:rFonts w:cstheme="minorHAnsi"/>
          <w:sz w:val="24"/>
          <w:szCs w:val="24"/>
        </w:rPr>
      </w:pPr>
      <w:r w:rsidRPr="002B00B1">
        <w:rPr>
          <w:rFonts w:cstheme="minorHAnsi"/>
          <w:sz w:val="24"/>
          <w:szCs w:val="24"/>
        </w:rPr>
        <w:t>Confronti con le funzioni strumentali e i docenti responsabili di plesso</w:t>
      </w:r>
    </w:p>
    <w:p w14:paraId="10B8A8BD" w14:textId="77777777" w:rsidR="000C4E46" w:rsidRPr="002B00B1" w:rsidRDefault="000C4E46" w:rsidP="000C4E46">
      <w:pPr>
        <w:pStyle w:val="Paragrafoelenco"/>
        <w:numPr>
          <w:ilvl w:val="0"/>
          <w:numId w:val="1"/>
        </w:numPr>
        <w:spacing w:after="0" w:line="240" w:lineRule="auto"/>
        <w:rPr>
          <w:rFonts w:cstheme="minorHAnsi"/>
          <w:sz w:val="24"/>
          <w:szCs w:val="24"/>
        </w:rPr>
      </w:pPr>
      <w:r w:rsidRPr="002B00B1">
        <w:rPr>
          <w:rFonts w:cstheme="minorHAnsi"/>
          <w:sz w:val="24"/>
          <w:szCs w:val="24"/>
        </w:rPr>
        <w:t>Predisposizione di materiale utile</w:t>
      </w:r>
    </w:p>
    <w:p w14:paraId="172E140F" w14:textId="77777777" w:rsidR="000C4E46" w:rsidRPr="002B00B1" w:rsidRDefault="000C4E46" w:rsidP="000C4E46">
      <w:pPr>
        <w:pStyle w:val="Paragrafoelenco"/>
        <w:numPr>
          <w:ilvl w:val="0"/>
          <w:numId w:val="1"/>
        </w:numPr>
        <w:spacing w:after="0" w:line="240" w:lineRule="auto"/>
        <w:rPr>
          <w:rFonts w:cstheme="minorHAnsi"/>
          <w:sz w:val="24"/>
          <w:szCs w:val="24"/>
        </w:rPr>
      </w:pPr>
      <w:r w:rsidRPr="002B00B1">
        <w:rPr>
          <w:rFonts w:cstheme="minorHAnsi"/>
          <w:sz w:val="24"/>
          <w:szCs w:val="24"/>
        </w:rPr>
        <w:t>Socializzazione delle esperienze</w:t>
      </w:r>
    </w:p>
    <w:p w14:paraId="4C452AB7" w14:textId="77777777" w:rsidR="000C4E46" w:rsidRPr="002B00B1" w:rsidRDefault="000C4E46" w:rsidP="000C4E46">
      <w:pPr>
        <w:pStyle w:val="Paragrafoelenco"/>
        <w:spacing w:after="0" w:line="240" w:lineRule="auto"/>
        <w:rPr>
          <w:rFonts w:cstheme="minorHAnsi"/>
          <w:sz w:val="24"/>
          <w:szCs w:val="24"/>
        </w:rPr>
      </w:pPr>
    </w:p>
    <w:p w14:paraId="14849A4E" w14:textId="77777777" w:rsidR="000C4E46" w:rsidRPr="002B00B1" w:rsidRDefault="000C4E46" w:rsidP="000C4E46">
      <w:pPr>
        <w:pStyle w:val="Paragrafoelenco"/>
        <w:spacing w:after="0" w:line="240" w:lineRule="auto"/>
        <w:rPr>
          <w:rFonts w:cstheme="minorHAnsi"/>
          <w:b/>
          <w:sz w:val="24"/>
          <w:szCs w:val="24"/>
        </w:rPr>
      </w:pPr>
      <w:r w:rsidRPr="002B00B1">
        <w:rPr>
          <w:rFonts w:cstheme="minorHAnsi"/>
          <w:b/>
          <w:sz w:val="24"/>
          <w:szCs w:val="24"/>
        </w:rPr>
        <w:t>Strumenti utilizzati</w:t>
      </w:r>
    </w:p>
    <w:p w14:paraId="3E20646C" w14:textId="14F2FC4D" w:rsidR="000C4E46" w:rsidRPr="002B00B1" w:rsidRDefault="00446947" w:rsidP="000C4E46">
      <w:pPr>
        <w:pStyle w:val="Paragrafoelenco"/>
        <w:numPr>
          <w:ilvl w:val="0"/>
          <w:numId w:val="1"/>
        </w:numPr>
        <w:spacing w:after="0" w:line="240" w:lineRule="auto"/>
        <w:rPr>
          <w:rFonts w:cstheme="minorHAnsi"/>
          <w:sz w:val="24"/>
          <w:szCs w:val="24"/>
        </w:rPr>
      </w:pPr>
      <w:r w:rsidRPr="002B00B1">
        <w:rPr>
          <w:rFonts w:cstheme="minorHAnsi"/>
          <w:sz w:val="24"/>
          <w:szCs w:val="24"/>
        </w:rPr>
        <w:t>Tecnologie informatiche</w:t>
      </w:r>
      <w:r w:rsidR="002B00B1">
        <w:rPr>
          <w:rFonts w:cstheme="minorHAnsi"/>
          <w:sz w:val="24"/>
          <w:szCs w:val="24"/>
        </w:rPr>
        <w:t xml:space="preserve"> </w:t>
      </w:r>
      <w:r w:rsidRPr="002B00B1">
        <w:rPr>
          <w:rFonts w:cstheme="minorHAnsi"/>
          <w:sz w:val="24"/>
          <w:szCs w:val="24"/>
        </w:rPr>
        <w:t>(pc,</w:t>
      </w:r>
      <w:r w:rsidR="002B00B1">
        <w:rPr>
          <w:rFonts w:cstheme="minorHAnsi"/>
          <w:sz w:val="24"/>
          <w:szCs w:val="24"/>
        </w:rPr>
        <w:t xml:space="preserve"> </w:t>
      </w:r>
      <w:r w:rsidRPr="002B00B1">
        <w:rPr>
          <w:rFonts w:cstheme="minorHAnsi"/>
          <w:sz w:val="24"/>
          <w:szCs w:val="24"/>
        </w:rPr>
        <w:t>videoproiettore)</w:t>
      </w:r>
    </w:p>
    <w:p w14:paraId="7BB96503" w14:textId="77777777" w:rsidR="00446947" w:rsidRPr="002B00B1" w:rsidRDefault="00446947" w:rsidP="00446947">
      <w:pPr>
        <w:pStyle w:val="Paragrafoelenco"/>
        <w:spacing w:after="0" w:line="240" w:lineRule="auto"/>
        <w:rPr>
          <w:rFonts w:cstheme="minorHAnsi"/>
          <w:sz w:val="24"/>
          <w:szCs w:val="24"/>
        </w:rPr>
      </w:pPr>
    </w:p>
    <w:p w14:paraId="126525DE" w14:textId="77777777" w:rsidR="00446947" w:rsidRPr="002B00B1" w:rsidRDefault="00446947" w:rsidP="00446947">
      <w:pPr>
        <w:pStyle w:val="Paragrafoelenco"/>
        <w:spacing w:after="0" w:line="240" w:lineRule="auto"/>
        <w:rPr>
          <w:rFonts w:cstheme="minorHAnsi"/>
          <w:b/>
          <w:sz w:val="24"/>
          <w:szCs w:val="24"/>
        </w:rPr>
      </w:pPr>
      <w:r w:rsidRPr="002B00B1">
        <w:rPr>
          <w:rFonts w:cstheme="minorHAnsi"/>
          <w:b/>
          <w:sz w:val="24"/>
          <w:szCs w:val="24"/>
        </w:rPr>
        <w:t>C</w:t>
      </w:r>
      <w:r w:rsidR="007F066E" w:rsidRPr="002B00B1">
        <w:rPr>
          <w:rFonts w:cstheme="minorHAnsi"/>
          <w:b/>
          <w:sz w:val="24"/>
          <w:szCs w:val="24"/>
        </w:rPr>
        <w:t>oordinamento di Staff e/o gruppi di lavoro</w:t>
      </w:r>
    </w:p>
    <w:p w14:paraId="4D6A8034" w14:textId="77777777" w:rsidR="007F066E" w:rsidRPr="002B00B1" w:rsidRDefault="007F066E" w:rsidP="007F066E">
      <w:pPr>
        <w:pStyle w:val="Paragrafoelenco"/>
        <w:numPr>
          <w:ilvl w:val="0"/>
          <w:numId w:val="1"/>
        </w:numPr>
        <w:spacing w:after="0" w:line="240" w:lineRule="auto"/>
        <w:rPr>
          <w:rFonts w:cstheme="minorHAnsi"/>
          <w:sz w:val="24"/>
          <w:szCs w:val="24"/>
        </w:rPr>
      </w:pPr>
      <w:r w:rsidRPr="002B00B1">
        <w:rPr>
          <w:rFonts w:cstheme="minorHAnsi"/>
          <w:sz w:val="24"/>
          <w:szCs w:val="24"/>
        </w:rPr>
        <w:t>Gruppo per l’Autovalutazione</w:t>
      </w:r>
    </w:p>
    <w:p w14:paraId="09C51A78" w14:textId="40251D58" w:rsidR="007F066E" w:rsidRPr="002B00B1" w:rsidRDefault="007F066E" w:rsidP="007F066E">
      <w:pPr>
        <w:pStyle w:val="Paragrafoelenco"/>
        <w:numPr>
          <w:ilvl w:val="0"/>
          <w:numId w:val="1"/>
        </w:numPr>
        <w:spacing w:after="0" w:line="240" w:lineRule="auto"/>
        <w:rPr>
          <w:rFonts w:cstheme="minorHAnsi"/>
          <w:sz w:val="24"/>
          <w:szCs w:val="24"/>
        </w:rPr>
      </w:pPr>
      <w:r w:rsidRPr="002B00B1">
        <w:rPr>
          <w:rFonts w:cstheme="minorHAnsi"/>
          <w:sz w:val="24"/>
          <w:szCs w:val="24"/>
        </w:rPr>
        <w:t>Gruppi di lavoro di tutte le attività relative a progettazione,</w:t>
      </w:r>
      <w:r w:rsidR="002B00B1">
        <w:rPr>
          <w:rFonts w:cstheme="minorHAnsi"/>
          <w:sz w:val="24"/>
          <w:szCs w:val="24"/>
        </w:rPr>
        <w:t xml:space="preserve"> </w:t>
      </w:r>
      <w:r w:rsidRPr="002B00B1">
        <w:rPr>
          <w:rFonts w:cstheme="minorHAnsi"/>
          <w:sz w:val="24"/>
          <w:szCs w:val="24"/>
        </w:rPr>
        <w:t>verifica e valutazione.</w:t>
      </w:r>
    </w:p>
    <w:p w14:paraId="69951D52" w14:textId="77777777" w:rsidR="00CD3F54" w:rsidRPr="002B00B1" w:rsidRDefault="00CD3F54" w:rsidP="00CD3F54">
      <w:pPr>
        <w:pStyle w:val="Paragrafoelenco"/>
        <w:spacing w:after="0" w:line="240" w:lineRule="auto"/>
        <w:rPr>
          <w:rFonts w:cstheme="minorHAnsi"/>
          <w:sz w:val="24"/>
          <w:szCs w:val="24"/>
        </w:rPr>
      </w:pPr>
    </w:p>
    <w:p w14:paraId="1892C7AE" w14:textId="74E5F879" w:rsidR="007F066E" w:rsidRPr="00F46B75" w:rsidRDefault="00F46B75" w:rsidP="00F46B75">
      <w:pPr>
        <w:spacing w:after="0" w:line="240" w:lineRule="auto"/>
        <w:rPr>
          <w:b/>
          <w:sz w:val="32"/>
          <w:szCs w:val="32"/>
        </w:rPr>
      </w:pPr>
      <w:r>
        <w:rPr>
          <w:rFonts w:cstheme="minorHAnsi"/>
          <w:b/>
          <w:sz w:val="24"/>
          <w:szCs w:val="24"/>
        </w:rPr>
        <w:t xml:space="preserve">                                                                      </w:t>
      </w:r>
      <w:bookmarkStart w:id="0" w:name="_GoBack"/>
      <w:bookmarkEnd w:id="0"/>
      <w:r w:rsidR="007F066E" w:rsidRPr="00F46B75">
        <w:rPr>
          <w:rFonts w:cstheme="minorHAnsi"/>
          <w:b/>
          <w:sz w:val="24"/>
          <w:szCs w:val="24"/>
        </w:rPr>
        <w:t xml:space="preserve">                  </w:t>
      </w:r>
      <w:r w:rsidR="00A20E7E" w:rsidRPr="00F46B75">
        <w:rPr>
          <w:rFonts w:cstheme="minorHAnsi"/>
          <w:b/>
          <w:sz w:val="24"/>
          <w:szCs w:val="24"/>
        </w:rPr>
        <w:t xml:space="preserve">                     </w:t>
      </w:r>
      <w:r w:rsidR="002B00B1" w:rsidRPr="00F46B75">
        <w:rPr>
          <w:rFonts w:cstheme="minorHAnsi"/>
          <w:b/>
          <w:sz w:val="24"/>
          <w:szCs w:val="24"/>
        </w:rPr>
        <w:t xml:space="preserve">                   </w:t>
      </w:r>
      <w:r w:rsidR="00A20E7E" w:rsidRPr="00F46B75">
        <w:rPr>
          <w:rFonts w:cstheme="minorHAnsi"/>
          <w:b/>
          <w:sz w:val="24"/>
          <w:szCs w:val="24"/>
        </w:rPr>
        <w:t xml:space="preserve"> </w:t>
      </w:r>
      <w:r w:rsidR="00366793" w:rsidRPr="00F46B75">
        <w:rPr>
          <w:rFonts w:cstheme="minorHAnsi"/>
          <w:b/>
          <w:sz w:val="24"/>
          <w:szCs w:val="24"/>
        </w:rPr>
        <w:t>F.S.</w:t>
      </w:r>
      <w:r w:rsidR="002B00B1" w:rsidRPr="00F46B75">
        <w:rPr>
          <w:rFonts w:cstheme="minorHAnsi"/>
          <w:b/>
          <w:sz w:val="24"/>
          <w:szCs w:val="24"/>
        </w:rPr>
        <w:t xml:space="preserve"> </w:t>
      </w:r>
      <w:r w:rsidR="00A20E7E" w:rsidRPr="00F46B75">
        <w:rPr>
          <w:rFonts w:cstheme="minorHAnsi"/>
          <w:b/>
          <w:sz w:val="24"/>
          <w:szCs w:val="24"/>
        </w:rPr>
        <w:t xml:space="preserve">Privato </w:t>
      </w:r>
      <w:r w:rsidR="00A20E7E" w:rsidRPr="00F46B75">
        <w:rPr>
          <w:b/>
          <w:sz w:val="28"/>
          <w:szCs w:val="28"/>
        </w:rPr>
        <w:t>Patrizia</w:t>
      </w:r>
    </w:p>
    <w:sectPr w:rsidR="007F066E" w:rsidRPr="00F46B75" w:rsidSect="002B00B1">
      <w:pgSz w:w="11906" w:h="16838"/>
      <w:pgMar w:top="1134"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7D3142"/>
    <w:multiLevelType w:val="hybridMultilevel"/>
    <w:tmpl w:val="36A4C3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2F473C5"/>
    <w:multiLevelType w:val="hybridMultilevel"/>
    <w:tmpl w:val="D224466A"/>
    <w:lvl w:ilvl="0" w:tplc="40AEA06A">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413862"/>
    <w:rsid w:val="000C0A0A"/>
    <w:rsid w:val="000C4E46"/>
    <w:rsid w:val="000E4320"/>
    <w:rsid w:val="00135E30"/>
    <w:rsid w:val="001A2AB4"/>
    <w:rsid w:val="001C18A1"/>
    <w:rsid w:val="00241580"/>
    <w:rsid w:val="002550CC"/>
    <w:rsid w:val="002B00B1"/>
    <w:rsid w:val="002D35A8"/>
    <w:rsid w:val="00337CC2"/>
    <w:rsid w:val="003530C7"/>
    <w:rsid w:val="00366793"/>
    <w:rsid w:val="00413862"/>
    <w:rsid w:val="00446947"/>
    <w:rsid w:val="00525253"/>
    <w:rsid w:val="00562118"/>
    <w:rsid w:val="005D5A6F"/>
    <w:rsid w:val="00622BCD"/>
    <w:rsid w:val="00662939"/>
    <w:rsid w:val="007656EF"/>
    <w:rsid w:val="007F066E"/>
    <w:rsid w:val="00805E73"/>
    <w:rsid w:val="00860473"/>
    <w:rsid w:val="008D0274"/>
    <w:rsid w:val="009621F8"/>
    <w:rsid w:val="009777B2"/>
    <w:rsid w:val="00A20E7E"/>
    <w:rsid w:val="00A77AE6"/>
    <w:rsid w:val="00AA59DA"/>
    <w:rsid w:val="00AC1481"/>
    <w:rsid w:val="00AE1CB3"/>
    <w:rsid w:val="00B332FB"/>
    <w:rsid w:val="00BE1164"/>
    <w:rsid w:val="00C33695"/>
    <w:rsid w:val="00C64A2B"/>
    <w:rsid w:val="00CD3F54"/>
    <w:rsid w:val="00DC0F84"/>
    <w:rsid w:val="00DD3C70"/>
    <w:rsid w:val="00E654EE"/>
    <w:rsid w:val="00E76946"/>
    <w:rsid w:val="00E97431"/>
    <w:rsid w:val="00F46277"/>
    <w:rsid w:val="00F46B75"/>
    <w:rsid w:val="00F7632E"/>
    <w:rsid w:val="00FA017D"/>
    <w:rsid w:val="00FA7CB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B46D0"/>
  <w15:docId w15:val="{DFB76F50-33C3-4CFC-9413-4832F11B7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50C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13862"/>
    <w:pPr>
      <w:ind w:left="720"/>
      <w:contextualSpacing/>
    </w:pPr>
  </w:style>
  <w:style w:type="paragraph" w:styleId="Testofumetto">
    <w:name w:val="Balloon Text"/>
    <w:basedOn w:val="Normale"/>
    <w:link w:val="TestofumettoCarattere"/>
    <w:uiPriority w:val="99"/>
    <w:semiHidden/>
    <w:unhideWhenUsed/>
    <w:rsid w:val="00C64A2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64A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59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TotalTime>
  <Pages>1</Pages>
  <Words>852</Words>
  <Characters>4861</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Docente</dc:creator>
  <cp:keywords/>
  <dc:description/>
  <cp:lastModifiedBy>Patrizia Privato</cp:lastModifiedBy>
  <cp:revision>33</cp:revision>
  <cp:lastPrinted>2018-06-20T10:21:00Z</cp:lastPrinted>
  <dcterms:created xsi:type="dcterms:W3CDTF">2016-05-25T08:42:00Z</dcterms:created>
  <dcterms:modified xsi:type="dcterms:W3CDTF">2019-06-26T06:18:00Z</dcterms:modified>
</cp:coreProperties>
</file>